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4F7D8A4"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</w:rPr>
        <w:t>附件</w:t>
      </w: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3</w:t>
      </w:r>
    </w:p>
    <w:p w14:paraId="289C4933"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 w:hint="eastAsia"/>
          <w:sz w:val="32"/>
          <w:szCs w:val="32"/>
          <w:lang w:val="en-US" w:eastAsia="zh-CN"/>
        </w:rPr>
      </w:pPr>
    </w:p>
    <w:p w14:paraId="729A32EC">
      <w:pPr>
        <w:pStyle w:val="style0"/>
        <w:adjustRightInd w:val="false"/>
        <w:snapToGrid w:val="false"/>
        <w:spacing w:lineRule="exact" w:line="600"/>
        <w:ind w:firstLine="636"/>
        <w:jc w:val="center"/>
        <w:rPr>
          <w:rFonts w:ascii="方正小标宋简体" w:cs="方正小标宋简体" w:eastAsia="方正小标宋简体" w:hAnsi="方正小标宋简体"/>
          <w:sz w:val="40"/>
          <w:szCs w:val="40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在线笔试违纪行为认定及处理办法</w:t>
      </w:r>
    </w:p>
    <w:p w14:paraId="6AAFAE73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18EDD4B4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18865A08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第一条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2375B29C">
      <w:pPr>
        <w:pStyle w:val="style0"/>
        <w:adjustRightInd w:val="false"/>
        <w:snapToGrid w:val="false"/>
        <w:spacing w:lineRule="exact" w:line="600"/>
        <w:ind w:firstLine="640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（一）</w:t>
      </w:r>
      <w:r w:rsidR="63091BB1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所处考试环境出现他人或与他人交流，存在作弊行为的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</w:p>
    <w:p w14:paraId="6CDDA6D8">
      <w:pPr>
        <w:pStyle w:val="style0"/>
        <w:adjustRightInd w:val="false"/>
        <w:snapToGrid w:val="false"/>
        <w:spacing w:lineRule="exact" w:line="600"/>
        <w:ind w:firstLine="640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（二）</w:t>
      </w:r>
      <w:r w:rsidR="DB4498CE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切屏、截屏、录屏，使用多屏或未经允许退出考试系统的（结束考试除外）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  <w:r>
        <w:rPr>
          <w:rFonts w:ascii="仿宋_GB2312" w:cs="仿宋_GB2312" w:eastAsia="仿宋_GB2312" w:hAnsi="仿宋_GB2312"/>
          <w:sz w:val="32"/>
          <w:szCs w:val="32"/>
        </w:rPr>
        <w:t xml:space="preserve"> </w:t>
      </w:r>
    </w:p>
    <w:p w14:paraId="45BAF37E">
      <w:pPr>
        <w:pStyle w:val="style0"/>
        <w:adjustRightInd w:val="false"/>
        <w:snapToGrid w:val="false"/>
        <w:spacing w:lineRule="exact" w:line="600"/>
        <w:ind w:firstLine="640" w:firstLineChars="20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（三）</w:t>
      </w:r>
      <w:r w:rsidR="3F109573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离开正面视频和佐证视频监控范围或故意遮挡摄像头的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</w:p>
    <w:p w14:paraId="3914CDE0">
      <w:pPr>
        <w:pStyle w:val="style0"/>
        <w:adjustRightInd w:val="false"/>
        <w:snapToGrid w:val="false"/>
        <w:spacing w:lineRule="exact" w:line="600"/>
        <w:ind w:firstLine="640" w:firstLineChars="20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（四）</w:t>
      </w:r>
      <w:r w:rsidR="C8E311F0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有对外传递或接收物</w:t>
      </w:r>
      <w:bookmarkStart w:id="0" w:name="_GoBack"/>
      <w:bookmarkEnd w:id="0"/>
      <w:r w:rsidR="C8E311F0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品，存在作弊行为的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</w:p>
    <w:p w14:paraId="48BA2AC3">
      <w:pPr>
        <w:pStyle w:val="style0"/>
        <w:adjustRightInd w:val="false"/>
        <w:snapToGrid w:val="false"/>
        <w:spacing w:lineRule="exact" w:line="600"/>
        <w:ind w:firstLine="640" w:firstLineChars="20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</w:t>
      </w:r>
      <w:r w:rsidR="ACDEA0DA"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五</w:t>
      </w:r>
      <w:r>
        <w:rPr>
          <w:rFonts w:ascii="仿宋_GB2312" w:cs="仿宋_GB2312" w:eastAsia="仿宋_GB2312" w:hAnsi="仿宋_GB2312" w:hint="eastAsia"/>
          <w:sz w:val="32"/>
          <w:szCs w:val="32"/>
        </w:rPr>
        <w:t>）佩戴耳机</w:t>
      </w:r>
      <w:r w:rsidR="B4963191">
        <w:rPr>
          <w:rFonts w:ascii="Times New Roman" w:cs="Times New Roman" w:eastAsia="仿宋_GB2312" w:hAnsi="Times New Roman" w:hint="default"/>
          <w:b w:val="false"/>
          <w:bCs/>
          <w:sz w:val="32"/>
          <w:szCs w:val="32"/>
        </w:rPr>
        <w:t>、耳麦、耳塞、智能眼镜</w:t>
      </w:r>
      <w:r w:rsidR="45CD5EDE"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的</w:t>
      </w:r>
      <w:r>
        <w:rPr>
          <w:rFonts w:ascii="仿宋_GB2312" w:cs="仿宋_GB2312" w:eastAsia="仿宋_GB2312" w:hAnsi="仿宋_GB2312" w:hint="eastAsia"/>
          <w:sz w:val="32"/>
          <w:szCs w:val="32"/>
        </w:rPr>
        <w:t>；</w:t>
      </w:r>
    </w:p>
    <w:p w14:paraId="66BE3F7D">
      <w:pPr>
        <w:pStyle w:val="style0"/>
        <w:adjustRightInd w:val="false"/>
        <w:snapToGrid w:val="false"/>
        <w:spacing w:lineRule="exact" w:line="600"/>
        <w:ind w:firstLine="640" w:firstLineChars="20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</w:t>
      </w:r>
      <w:r w:rsidR="4DCCC0B1"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六</w:t>
      </w:r>
      <w:r>
        <w:rPr>
          <w:rFonts w:ascii="仿宋_GB2312" w:cs="仿宋_GB2312" w:eastAsia="仿宋_GB2312" w:hAnsi="仿宋_GB2312" w:hint="eastAsia"/>
          <w:sz w:val="32"/>
          <w:szCs w:val="32"/>
        </w:rPr>
        <w:t>）其它应当视为本场考试违纪的行为。</w:t>
      </w:r>
    </w:p>
    <w:p w14:paraId="3EB135C3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第二条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7989392B">
      <w:pPr>
        <w:pStyle w:val="style0"/>
        <w:adjustRightInd w:val="false"/>
        <w:snapToGrid w:val="false"/>
        <w:spacing w:lineRule="exact" w:line="600"/>
        <w:ind w:firstLine="640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（一）伪造资料、身份信息替代他人或被替代参加考试的；</w:t>
      </w:r>
    </w:p>
    <w:p w14:paraId="21D2BCE0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（二）非考生本人登录考试系统参加考试，或更换作答人员的；</w:t>
      </w:r>
    </w:p>
    <w:p w14:paraId="2528D2F6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7ECEEAC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（四）翻阅书籍、文件、纸质资料的；</w:t>
      </w:r>
    </w:p>
    <w:p w14:paraId="634A62A7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14:paraId="41C26AB9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（六）其它应当视为本场考试作弊的行为。</w:t>
      </w:r>
    </w:p>
    <w:p w14:paraId="7A160893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 xml:space="preserve">第三条 </w:t>
      </w:r>
      <w:r>
        <w:rPr>
          <w:rFonts w:ascii="仿宋_GB2312" w:cs="仿宋_GB2312" w:eastAsia="仿宋_GB2312" w:hAnsi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FDF0A12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（一）拍摄、抄录、传播试题内容的；</w:t>
      </w:r>
    </w:p>
    <w:p w14:paraId="3A30C286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（二）抄袭、协助他人抄袭的；</w:t>
      </w:r>
    </w:p>
    <w:p w14:paraId="2D3DA081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（三）串通作弊或者参与有组织作弊的；</w:t>
      </w:r>
    </w:p>
    <w:p w14:paraId="2553C4D7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（四）评卷过程中被认定为答案雷同的；</w:t>
      </w:r>
    </w:p>
    <w:p w14:paraId="1BC52445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（五）考生的不当行为导致试题泄露或造成重大社会影响的；</w:t>
      </w:r>
    </w:p>
    <w:p w14:paraId="3D33A51E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（六）经后台监考发现，确认考生有其它违纪、舞弊行为的；</w:t>
      </w:r>
    </w:p>
    <w:p w14:paraId="76362777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6E22DF45">
      <w:pPr>
        <w:pStyle w:val="style0"/>
        <w:adjustRightInd w:val="false"/>
        <w:snapToGrid w:val="false"/>
        <w:spacing w:lineRule="exact" w:line="600"/>
        <w:ind w:firstLine="636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（八）其它应认定为作弊的行为。</w:t>
      </w:r>
    </w:p>
    <w:p w14:paraId="51A3DD0A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第四条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考生有第一条所列考试违纪行为之一的，取消本场考试成绩。</w:t>
      </w:r>
    </w:p>
    <w:p w14:paraId="342A5F52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第五条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710D2A7A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第六条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如考生因电脑设备问题、网络问题、考生个人行为等问题，导致电脑端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或</w:t>
      </w:r>
      <w:r>
        <w:rPr>
          <w:rFonts w:ascii="仿宋_GB2312" w:cs="仿宋_GB2312" w:eastAsia="仿宋_GB2312" w:hAnsi="仿宋_GB2312" w:hint="eastAsia"/>
          <w:sz w:val="32"/>
          <w:szCs w:val="32"/>
        </w:rPr>
        <w:t>移动端考试视频数据缺失，而影响考务人员判断本场考试有效性的，取消本场考试成绩。</w:t>
      </w:r>
    </w:p>
    <w:p w14:paraId="3AE2FD52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 xml:space="preserve">第七条 </w:t>
      </w:r>
      <w:r>
        <w:rPr>
          <w:rFonts w:ascii="仿宋_GB2312" w:cs="仿宋_GB2312" w:eastAsia="仿宋_GB2312" w:hAnsi="仿宋_GB2312" w:hint="eastAsia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 w14:paraId="4B26FC45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 xml:space="preserve">第八条 </w:t>
      </w:r>
      <w:r>
        <w:rPr>
          <w:rFonts w:ascii="仿宋_GB2312" w:cs="仿宋_GB2312" w:eastAsia="仿宋_GB2312" w:hAnsi="仿宋_GB2312" w:hint="eastAsia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3581C287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第九条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256DEC48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>第十条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 w14:paraId="29636062">
      <w:pPr>
        <w:pStyle w:val="style0"/>
        <w:adjustRightInd w:val="false"/>
        <w:snapToGrid w:val="false"/>
        <w:spacing w:lineRule="exact" w:line="600"/>
        <w:ind w:firstLine="643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</w:rPr>
        <w:t xml:space="preserve">第十一条 </w:t>
      </w:r>
      <w:r>
        <w:rPr>
          <w:rFonts w:ascii="仿宋_GB2312" w:cs="仿宋_GB2312" w:eastAsia="仿宋_GB2312" w:hAnsi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34436A5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35C08E37">
                          <w:pPr>
                            <w:pStyle w:val="style32"/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35C08E37">
                    <w:pPr>
                      <w:pStyle w:val="style32"/>
                      <w:rPr>
                        <w:rFonts w:ascii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kern w:val="2"/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0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1191</Words>
  <Pages>3</Pages>
  <Characters>1192</Characters>
  <Application>WPS Office</Application>
  <DocSecurity>0</DocSecurity>
  <Paragraphs>40</Paragraphs>
  <ScaleCrop>false</ScaleCrop>
  <Company>china</Company>
  <LinksUpToDate>false</LinksUpToDate>
  <CharactersWithSpaces>1206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2023-08-02T19:38:00Z</dcterms:created>
  <dc:creator>WPS_1532603777</dc:creator>
  <lastModifiedBy>V2405A</lastModifiedBy>
  <lastPrinted>2020-09-16T17:57:00Z</lastPrinted>
  <dcterms:modified xsi:type="dcterms:W3CDTF">2026-03-12T07:56:44Z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fdbd13d244b144ff94cf6530e10d005e_23</vt:lpwstr>
  </property>
  <property fmtid="{D5CDD505-2E9C-101B-9397-08002B2CF9AE}" pid="4" name="KSOTemplateDocerSaveRecord">
    <vt:lpwstr>eyJoZGlkIjoiOGViOWNhZTIxNmRkZmVhOTU2ZGMxNjZmOTU1ZDZkZjkiLCJ1c2VySWQiOiI0Mjg4NTY0NTUifQ==</vt:lpwstr>
  </property>
</Properties>
</file>