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简体" w:eastAsia="方正小标宋简体" w:hAnsiTheme="minorEastAsia"/>
          <w:bCs/>
          <w:sz w:val="44"/>
          <w:szCs w:val="44"/>
          <w:shd w:val="clear" w:color="auto" w:fill="FFFFFF"/>
        </w:rPr>
      </w:pPr>
      <w:r>
        <w:rPr>
          <w:rFonts w:hint="eastAsia" w:ascii="方正小标宋简体" w:eastAsia="方正小标宋简体" w:hAnsiTheme="minorEastAsia"/>
          <w:bCs/>
          <w:spacing w:val="-4"/>
          <w:sz w:val="44"/>
          <w:szCs w:val="44"/>
        </w:rPr>
        <w:t>国家统计局河南调查总队202</w:t>
      </w:r>
      <w:r>
        <w:rPr>
          <w:rFonts w:ascii="方正小标宋简体" w:eastAsia="方正小标宋简体" w:hAnsiTheme="minorEastAsia"/>
          <w:bCs/>
          <w:spacing w:val="-4"/>
          <w:sz w:val="44"/>
          <w:szCs w:val="44"/>
        </w:rPr>
        <w:t>5</w:t>
      </w:r>
      <w:r>
        <w:rPr>
          <w:rFonts w:hint="eastAsia" w:ascii="方正小标宋简体" w:eastAsia="方正小标宋简体" w:hAnsiTheme="minorEastAsia"/>
          <w:bCs/>
          <w:spacing w:val="-4"/>
          <w:sz w:val="44"/>
          <w:szCs w:val="44"/>
        </w:rPr>
        <w:t>年度</w:t>
      </w:r>
      <w:r>
        <w:rPr>
          <w:rFonts w:hint="eastAsia" w:ascii="方正小标宋简体" w:eastAsia="方正小标宋简体" w:hAnsiTheme="minorEastAsia"/>
          <w:bCs/>
          <w:sz w:val="44"/>
          <w:szCs w:val="44"/>
          <w:shd w:val="clear" w:color="auto" w:fill="FFFFFF"/>
        </w:rPr>
        <w:t>考试录用公务员面试公告</w:t>
      </w:r>
    </w:p>
    <w:p>
      <w:pPr>
        <w:shd w:val="solid" w:color="FFFFFF" w:fill="auto"/>
        <w:spacing w:line="600" w:lineRule="exact"/>
        <w:ind w:firstLine="640"/>
        <w:rPr>
          <w:rFonts w:eastAsia="仿宋_GB2312"/>
          <w:sz w:val="32"/>
          <w:szCs w:val="32"/>
          <w:shd w:val="clear" w:color="auto" w:fill="FFFFFF"/>
        </w:rPr>
      </w:pPr>
    </w:p>
    <w:p>
      <w:pPr>
        <w:shd w:val="solid" w:color="FFFFFF" w:fill="auto"/>
        <w:spacing w:line="600" w:lineRule="exact"/>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，现就国家统计局</w:t>
      </w:r>
      <w:r>
        <w:rPr>
          <w:rFonts w:hint="eastAsia" w:ascii="仿宋_GB2312" w:eastAsia="仿宋_GB2312"/>
          <w:bCs/>
          <w:spacing w:val="-4"/>
          <w:sz w:val="32"/>
          <w:szCs w:val="32"/>
        </w:rPr>
        <w:t>河南调查总队</w:t>
      </w:r>
      <w:r>
        <w:rPr>
          <w:rFonts w:hint="eastAsia" w:ascii="仿宋_GB2312" w:eastAsia="仿宋_GB2312"/>
          <w:sz w:val="32"/>
          <w:szCs w:val="32"/>
          <w:shd w:val="clear" w:color="auto" w:fill="FFFFFF"/>
        </w:rPr>
        <w:t>2025年度考试录用</w:t>
      </w:r>
      <w:r>
        <w:rPr>
          <w:rFonts w:eastAsia="仿宋_GB2312"/>
          <w:sz w:val="32"/>
          <w:szCs w:val="32"/>
          <w:shd w:val="clear" w:color="auto" w:fill="FFFFFF"/>
        </w:rPr>
        <w:t>公务员面试有关事宜通知如下：</w:t>
      </w:r>
    </w:p>
    <w:p>
      <w:pPr>
        <w:shd w:val="solid" w:color="FFFFFF" w:fill="auto"/>
        <w:autoSpaceDN w:val="0"/>
        <w:spacing w:line="600" w:lineRule="exact"/>
        <w:ind w:left="1363" w:hanging="720"/>
        <w:rPr>
          <w:rFonts w:eastAsia="黑体"/>
          <w:sz w:val="32"/>
          <w:szCs w:val="32"/>
          <w:u w:val="single"/>
          <w:shd w:val="clear" w:color="auto" w:fill="FFFFFF"/>
        </w:rPr>
      </w:pPr>
      <w:r>
        <w:rPr>
          <w:rFonts w:eastAsia="黑体"/>
          <w:sz w:val="32"/>
          <w:szCs w:val="32"/>
          <w:shd w:val="clear" w:color="auto" w:fill="FFFFFF"/>
        </w:rPr>
        <w:t>一、面试名单</w:t>
      </w:r>
    </w:p>
    <w:p>
      <w:pPr>
        <w:shd w:val="solid" w:color="FFFFFF" w:fill="auto"/>
        <w:autoSpaceDN w:val="0"/>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见</w:t>
      </w:r>
      <w:r>
        <w:rPr>
          <w:rFonts w:hint="eastAsia" w:eastAsia="仿宋_GB2312"/>
          <w:bCs/>
          <w:sz w:val="32"/>
          <w:szCs w:val="32"/>
          <w:shd w:val="clear" w:color="auto" w:fill="FFFFFF"/>
        </w:rPr>
        <w:t>附件</w:t>
      </w:r>
      <w:r>
        <w:rPr>
          <w:rFonts w:hint="eastAsia" w:ascii="仿宋_GB2312" w:eastAsia="仿宋_GB2312"/>
          <w:bCs/>
          <w:sz w:val="32"/>
          <w:szCs w:val="32"/>
          <w:shd w:val="clear" w:color="auto" w:fill="FFFFFF"/>
        </w:rPr>
        <w:t>1</w:t>
      </w:r>
      <w:r>
        <w:rPr>
          <w:rFonts w:hint="eastAsia" w:eastAsia="仿宋_GB2312"/>
          <w:sz w:val="32"/>
          <w:szCs w:val="32"/>
          <w:shd w:val="clear" w:color="auto" w:fill="FFFFFF"/>
        </w:rPr>
        <w:t>。</w:t>
      </w:r>
    </w:p>
    <w:p>
      <w:pPr>
        <w:shd w:val="solid" w:color="FFFFFF" w:fill="auto"/>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w:t>
      </w:r>
      <w:r>
        <w:rPr>
          <w:rFonts w:hint="eastAsia" w:ascii="仿宋_GB2312" w:eastAsia="仿宋_GB2312"/>
          <w:b/>
          <w:sz w:val="32"/>
          <w:szCs w:val="32"/>
          <w:shd w:val="clear" w:color="auto" w:fill="FFFFFF"/>
        </w:rPr>
        <w:t>2025年2月</w:t>
      </w:r>
      <w:r>
        <w:rPr>
          <w:rFonts w:hint="eastAsia" w:ascii="仿宋_GB2312" w:eastAsia="仿宋_GB2312"/>
          <w:b/>
          <w:sz w:val="32"/>
          <w:szCs w:val="32"/>
          <w:shd w:val="clear" w:color="auto" w:fill="FFFFFF"/>
          <w:lang w:val="en-US" w:eastAsia="zh-CN"/>
        </w:rPr>
        <w:t>12</w:t>
      </w:r>
      <w:r>
        <w:rPr>
          <w:rFonts w:hint="eastAsia" w:ascii="仿宋_GB2312" w:eastAsia="仿宋_GB2312"/>
          <w:b/>
          <w:sz w:val="32"/>
          <w:szCs w:val="32"/>
          <w:shd w:val="clear" w:color="auto" w:fill="FFFFFF"/>
        </w:rPr>
        <w:t>日</w:t>
      </w:r>
      <w:r>
        <w:rPr>
          <w:rFonts w:ascii="仿宋_GB2312" w:eastAsia="仿宋_GB2312"/>
          <w:b/>
          <w:sz w:val="32"/>
          <w:szCs w:val="32"/>
          <w:shd w:val="clear" w:color="auto" w:fill="FFFFFF"/>
          <w:lang w:val="en"/>
        </w:rPr>
        <w:t>17</w:t>
      </w:r>
      <w:r>
        <w:rPr>
          <w:rFonts w:hint="eastAsia" w:ascii="仿宋_GB2312" w:eastAsia="仿宋_GB2312"/>
          <w:b/>
          <w:sz w:val="32"/>
          <w:szCs w:val="32"/>
          <w:shd w:val="clear" w:color="auto" w:fill="FFFFFF"/>
        </w:rPr>
        <w:t>时</w:t>
      </w:r>
      <w:r>
        <w:rPr>
          <w:rFonts w:hint="eastAsia" w:ascii="仿宋_GB2312" w:eastAsia="仿宋_GB2312"/>
          <w:sz w:val="32"/>
          <w:szCs w:val="32"/>
          <w:shd w:val="clear" w:color="auto" w:fill="FFFFFF"/>
        </w:rPr>
        <w:t xml:space="preserve">前确认是否参加面试，确认方式为电子邮件。要求如下：    </w:t>
      </w:r>
    </w:p>
    <w:p>
      <w:pPr>
        <w:shd w:val="solid" w:color="FFFFFF" w:fill="auto"/>
        <w:autoSpaceDN w:val="0"/>
        <w:spacing w:line="600" w:lineRule="exact"/>
        <w:ind w:firstLine="640"/>
        <w:rPr>
          <w:rFonts w:ascii="仿宋_GB2312" w:eastAsia="仿宋_GB2312"/>
          <w:color w:val="000000"/>
          <w:sz w:val="32"/>
          <w:szCs w:val="32"/>
          <w:shd w:val="clear" w:color="auto" w:fill="FFFFFF"/>
        </w:rPr>
      </w:pPr>
      <w:r>
        <w:fldChar w:fldCharType="begin"/>
      </w:r>
      <w:r>
        <w:instrText xml:space="preserve"> HYPERLINK "mailto:1.发送邮件至ziqrsc@163.com" </w:instrText>
      </w:r>
      <w:r>
        <w:fldChar w:fldCharType="separate"/>
      </w:r>
      <w:r>
        <w:rPr>
          <w:rFonts w:hint="eastAsia" w:ascii="仿宋_GB2312" w:eastAsia="仿宋_GB2312"/>
          <w:sz w:val="32"/>
          <w:szCs w:val="32"/>
          <w:shd w:val="clear" w:color="auto" w:fill="FFFFFF"/>
        </w:rPr>
        <w:t>（一）</w:t>
      </w:r>
      <w:r>
        <w:rPr>
          <w:rFonts w:hint="eastAsia" w:ascii="仿宋_GB2312" w:eastAsia="仿宋_GB2312"/>
          <w:color w:val="000000"/>
          <w:sz w:val="32"/>
          <w:szCs w:val="32"/>
          <w:shd w:val="clear" w:color="auto" w:fill="FFFFFF"/>
        </w:rPr>
        <w:t>发送电子邮件至</w:t>
      </w:r>
      <w:r>
        <w:rPr>
          <w:rFonts w:ascii="仿宋_GB2312" w:eastAsia="仿宋_GB2312"/>
          <w:sz w:val="32"/>
          <w:szCs w:val="32"/>
          <w:shd w:val="clear" w:color="auto" w:fill="FFFFFF"/>
        </w:rPr>
        <w:t>hnzdrsjyc@163.com</w:t>
      </w:r>
      <w:r>
        <w:rPr>
          <w:rFonts w:ascii="仿宋_GB2312" w:eastAsia="仿宋_GB2312"/>
          <w:sz w:val="32"/>
          <w:szCs w:val="32"/>
          <w:shd w:val="clear" w:color="auto" w:fill="FFFFFF"/>
        </w:rPr>
        <w:fldChar w:fldCharType="end"/>
      </w:r>
      <w:r>
        <w:rPr>
          <w:rFonts w:hint="eastAsia" w:ascii="仿宋_GB2312" w:eastAsia="仿宋_GB2312"/>
          <w:color w:val="000000"/>
          <w:sz w:val="32"/>
          <w:szCs w:val="32"/>
          <w:shd w:val="clear" w:color="auto" w:fill="FFFFFF"/>
        </w:rPr>
        <w:t>。</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（二）</w:t>
      </w:r>
      <w:r>
        <w:rPr>
          <w:rFonts w:hint="eastAsia" w:ascii="仿宋_GB2312" w:eastAsia="仿宋_GB2312"/>
          <w:color w:val="000000"/>
          <w:sz w:val="32"/>
          <w:szCs w:val="32"/>
          <w:shd w:val="clear" w:color="auto" w:fill="FFFFFF"/>
        </w:rPr>
        <w:t>电子</w:t>
      </w:r>
      <w:r>
        <w:rPr>
          <w:rFonts w:hint="eastAsia" w:ascii="仿宋_GB2312" w:eastAsia="仿宋_GB2312"/>
          <w:sz w:val="32"/>
          <w:szCs w:val="32"/>
          <w:shd w:val="clear" w:color="auto" w:fill="FFFFFF"/>
        </w:rPr>
        <w:t>邮件标题统一写成“XXX确认参加XXX（单位）XX职位面试”，内容见附件</w:t>
      </w:r>
      <w:r>
        <w:rPr>
          <w:rFonts w:ascii="仿宋_GB2312" w:eastAsia="仿宋_GB2312"/>
          <w:sz w:val="32"/>
          <w:szCs w:val="32"/>
          <w:shd w:val="clear" w:color="auto" w:fill="FFFFFF"/>
        </w:rPr>
        <w:t>2</w:t>
      </w:r>
      <w:r>
        <w:rPr>
          <w:rFonts w:hint="eastAsia" w:ascii="仿宋_GB2312" w:eastAsia="仿宋_GB2312"/>
          <w:sz w:val="32"/>
          <w:szCs w:val="32"/>
          <w:shd w:val="clear" w:color="auto" w:fill="FFFFFF"/>
        </w:rPr>
        <w:t>。如网上报名时填报的通讯地址、联系方式等信息发生变化，请在电子邮件中注明。</w:t>
      </w:r>
    </w:p>
    <w:p>
      <w:pPr>
        <w:shd w:val="solid" w:color="FFFFFF" w:fill="auto"/>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（三）逾期未确认的，视为自动放弃面试资格。放弃面试的考生请填写《放弃面试资格声明》</w:t>
      </w:r>
      <w:r>
        <w:rPr>
          <w:rFonts w:hint="eastAsia" w:ascii="仿宋_GB2312" w:eastAsia="仿宋_GB2312"/>
          <w:bCs/>
          <w:sz w:val="32"/>
          <w:szCs w:val="32"/>
          <w:shd w:val="clear" w:color="auto" w:fill="FFFFFF"/>
        </w:rPr>
        <w:t>（见附件3），打印</w:t>
      </w:r>
      <w:r>
        <w:rPr>
          <w:rFonts w:ascii="仿宋_GB2312" w:eastAsia="仿宋_GB2312"/>
          <w:bCs/>
          <w:sz w:val="32"/>
          <w:szCs w:val="32"/>
          <w:shd w:val="clear" w:color="auto" w:fill="FFFFFF"/>
        </w:rPr>
        <w:t>、</w:t>
      </w:r>
      <w:r>
        <w:rPr>
          <w:rFonts w:hint="eastAsia" w:ascii="仿宋_GB2312" w:eastAsia="仿宋_GB2312"/>
          <w:sz w:val="32"/>
          <w:szCs w:val="32"/>
          <w:shd w:val="clear" w:color="auto" w:fill="FFFFFF"/>
        </w:rPr>
        <w:t>经本人手写签名后，于</w:t>
      </w:r>
      <w:r>
        <w:rPr>
          <w:rFonts w:hint="eastAsia" w:ascii="仿宋_GB2312" w:eastAsia="仿宋_GB2312"/>
          <w:b/>
          <w:sz w:val="32"/>
          <w:szCs w:val="32"/>
          <w:shd w:val="clear" w:color="auto" w:fill="FFFFFF"/>
        </w:rPr>
        <w:t>202</w:t>
      </w:r>
      <w:r>
        <w:rPr>
          <w:rFonts w:ascii="仿宋_GB2312" w:eastAsia="仿宋_GB2312"/>
          <w:b/>
          <w:sz w:val="32"/>
          <w:szCs w:val="32"/>
          <w:shd w:val="clear" w:color="auto" w:fill="FFFFFF"/>
          <w:lang w:val="en"/>
        </w:rPr>
        <w:t>5</w:t>
      </w:r>
      <w:r>
        <w:rPr>
          <w:rFonts w:hint="eastAsia" w:ascii="仿宋_GB2312" w:eastAsia="仿宋_GB2312"/>
          <w:b/>
          <w:sz w:val="32"/>
          <w:szCs w:val="32"/>
          <w:shd w:val="clear" w:color="auto" w:fill="FFFFFF"/>
        </w:rPr>
        <w:t>年</w:t>
      </w:r>
      <w:r>
        <w:rPr>
          <w:rFonts w:ascii="仿宋_GB2312" w:eastAsia="仿宋_GB2312"/>
          <w:b/>
          <w:sz w:val="32"/>
          <w:szCs w:val="32"/>
          <w:shd w:val="clear" w:color="auto" w:fill="FFFFFF"/>
        </w:rPr>
        <w:t>2</w:t>
      </w:r>
      <w:r>
        <w:rPr>
          <w:rFonts w:hint="eastAsia" w:ascii="仿宋_GB2312" w:eastAsia="仿宋_GB2312"/>
          <w:b/>
          <w:sz w:val="32"/>
          <w:szCs w:val="32"/>
          <w:shd w:val="clear" w:color="auto" w:fill="FFFFFF"/>
        </w:rPr>
        <w:t>月</w:t>
      </w:r>
      <w:r>
        <w:rPr>
          <w:rFonts w:hint="eastAsia" w:ascii="仿宋_GB2312" w:eastAsia="仿宋_GB2312"/>
          <w:b/>
          <w:sz w:val="32"/>
          <w:szCs w:val="32"/>
          <w:shd w:val="clear" w:color="auto" w:fill="FFFFFF"/>
          <w:lang w:val="en-US" w:eastAsia="zh-CN"/>
        </w:rPr>
        <w:t>12</w:t>
      </w:r>
      <w:r>
        <w:rPr>
          <w:rFonts w:hint="eastAsia" w:ascii="仿宋_GB2312" w:eastAsia="仿宋_GB2312"/>
          <w:b/>
          <w:sz w:val="32"/>
          <w:szCs w:val="32"/>
          <w:shd w:val="clear" w:color="auto" w:fill="FFFFFF"/>
        </w:rPr>
        <w:t>日</w:t>
      </w:r>
      <w:r>
        <w:rPr>
          <w:rFonts w:ascii="仿宋_GB2312" w:eastAsia="仿宋_GB2312"/>
          <w:b/>
          <w:sz w:val="32"/>
          <w:szCs w:val="32"/>
          <w:shd w:val="clear" w:color="auto" w:fill="FFFFFF"/>
          <w:lang w:val="en"/>
        </w:rPr>
        <w:t>17</w:t>
      </w:r>
      <w:r>
        <w:rPr>
          <w:rFonts w:hint="eastAsia" w:ascii="仿宋_GB2312" w:eastAsia="仿宋_GB2312"/>
          <w:b/>
          <w:sz w:val="32"/>
          <w:szCs w:val="32"/>
          <w:shd w:val="clear" w:color="auto" w:fill="FFFFFF"/>
        </w:rPr>
        <w:t>时</w:t>
      </w:r>
      <w:r>
        <w:rPr>
          <w:rFonts w:hint="eastAsia" w:ascii="仿宋_GB2312" w:eastAsia="仿宋_GB2312"/>
          <w:sz w:val="32"/>
          <w:szCs w:val="32"/>
          <w:shd w:val="clear" w:color="auto" w:fill="FFFFFF"/>
        </w:rPr>
        <w:t>前发送扫描件至hnzdrsjyc@163.com。</w:t>
      </w:r>
    </w:p>
    <w:p>
      <w:pPr>
        <w:shd w:val="solid" w:color="FFFFFF" w:fill="auto"/>
        <w:spacing w:line="600" w:lineRule="exact"/>
        <w:ind w:firstLine="640"/>
        <w:rPr>
          <w:rFonts w:ascii="仿宋_GB2312" w:eastAsia="仿宋_GB2312"/>
          <w:sz w:val="32"/>
          <w:szCs w:val="32"/>
          <w:shd w:val="clear" w:color="auto" w:fill="FFFFFF"/>
        </w:rPr>
      </w:pPr>
      <w:r>
        <w:rPr>
          <w:rFonts w:hint="eastAsia" w:ascii="仿宋_GB2312" w:eastAsia="仿宋_GB2312"/>
          <w:b/>
          <w:bCs/>
          <w:sz w:val="32"/>
          <w:szCs w:val="32"/>
          <w:shd w:val="clear" w:color="auto" w:fill="FFFFFF"/>
        </w:rPr>
        <w:t>未在规定时间内填报放弃声明，又因个人原因不参加面试的，视情节轻重记入诚信档案。</w:t>
      </w:r>
    </w:p>
    <w:p>
      <w:pPr>
        <w:shd w:val="solid" w:color="FFFFFF" w:fill="auto"/>
        <w:spacing w:line="600" w:lineRule="exact"/>
        <w:ind w:firstLine="640"/>
        <w:rPr>
          <w:rFonts w:eastAsia="仿宋_GB2312"/>
          <w:sz w:val="32"/>
          <w:szCs w:val="32"/>
        </w:rPr>
      </w:pPr>
      <w:r>
        <w:rPr>
          <w:rFonts w:hint="eastAsia" w:eastAsia="黑体"/>
          <w:sz w:val="32"/>
          <w:shd w:val="clear" w:color="auto" w:fill="FFFFFF"/>
        </w:rPr>
        <w:t>三、资格复审</w:t>
      </w:r>
    </w:p>
    <w:p>
      <w:pPr>
        <w:spacing w:line="600" w:lineRule="exact"/>
        <w:ind w:firstLine="645"/>
        <w:rPr>
          <w:rFonts w:ascii="仿宋_GB2312" w:hAnsi="Calibri" w:eastAsia="仿宋_GB2312" w:cs="黑体"/>
          <w:sz w:val="32"/>
          <w:szCs w:val="32"/>
        </w:rPr>
      </w:pPr>
      <w:r>
        <w:rPr>
          <w:rFonts w:hint="eastAsia" w:ascii="仿宋_GB2312" w:hAnsi="Calibri" w:eastAsia="仿宋_GB2312" w:cs="黑体"/>
          <w:sz w:val="32"/>
          <w:szCs w:val="32"/>
        </w:rPr>
        <w:t>请考生于20</w:t>
      </w:r>
      <w:r>
        <w:rPr>
          <w:rFonts w:ascii="仿宋_GB2312" w:hAnsi="Calibri" w:eastAsia="仿宋_GB2312" w:cs="黑体"/>
          <w:sz w:val="32"/>
          <w:szCs w:val="32"/>
        </w:rPr>
        <w:t>2</w:t>
      </w:r>
      <w:r>
        <w:rPr>
          <w:rFonts w:hint="eastAsia" w:ascii="仿宋_GB2312" w:hAnsi="Calibri" w:eastAsia="仿宋_GB2312" w:cs="黑体"/>
          <w:sz w:val="32"/>
          <w:szCs w:val="32"/>
          <w:lang w:val="en-US" w:eastAsia="zh-CN"/>
        </w:rPr>
        <w:t>5</w:t>
      </w:r>
      <w:r>
        <w:rPr>
          <w:rFonts w:hint="eastAsia" w:ascii="仿宋_GB2312" w:hAnsi="Calibri" w:eastAsia="仿宋_GB2312" w:cs="黑体"/>
          <w:sz w:val="32"/>
          <w:szCs w:val="32"/>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17</w:t>
      </w:r>
      <w:r>
        <w:rPr>
          <w:rFonts w:hint="eastAsia" w:ascii="仿宋_GB2312" w:eastAsia="仿宋_GB2312"/>
          <w:sz w:val="32"/>
          <w:szCs w:val="32"/>
          <w:shd w:val="clear" w:color="auto" w:fill="FFFFFF"/>
        </w:rPr>
        <w:t>日</w:t>
      </w:r>
      <w:r>
        <w:rPr>
          <w:rFonts w:hint="eastAsia" w:ascii="仿宋_GB2312" w:eastAsia="仿宋_GB2312"/>
          <w:sz w:val="32"/>
          <w:szCs w:val="32"/>
          <w:shd w:val="clear" w:color="auto" w:fill="FFFFFF"/>
          <w:lang w:val="en-US" w:eastAsia="zh-CN"/>
        </w:rPr>
        <w:t>17时</w:t>
      </w:r>
      <w:r>
        <w:rPr>
          <w:rFonts w:hint="eastAsia" w:ascii="仿宋_GB2312" w:eastAsia="仿宋_GB2312"/>
          <w:sz w:val="32"/>
          <w:szCs w:val="32"/>
          <w:shd w:val="clear" w:color="auto" w:fill="FFFFFF"/>
        </w:rPr>
        <w:t>前将以下材料扫描件发送至hnzdrsjyc@163.com接受资格复审。</w:t>
      </w:r>
    </w:p>
    <w:p>
      <w:pPr>
        <w:shd w:val="solid" w:color="FFFFFF" w:fill="auto"/>
        <w:spacing w:line="600" w:lineRule="exact"/>
        <w:ind w:firstLine="643"/>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spacing w:line="60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spacing w:line="60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solid" w:color="FFFFFF" w:fill="auto"/>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spacing w:line="600" w:lineRule="exact"/>
        <w:ind w:firstLine="643"/>
        <w:rPr>
          <w:rFonts w:ascii="仿宋_GB2312" w:eastAsia="仿宋_GB2312"/>
          <w:sz w:val="32"/>
          <w:szCs w:val="32"/>
        </w:rPr>
      </w:pPr>
      <w:r>
        <w:rPr>
          <w:rFonts w:hint="eastAsia" w:ascii="仿宋_GB2312" w:eastAsia="仿宋_GB2312"/>
          <w:bCs/>
          <w:sz w:val="32"/>
          <w:szCs w:val="32"/>
        </w:rPr>
        <w:t>2025年应届毕业生</w:t>
      </w:r>
      <w:r>
        <w:rPr>
          <w:rFonts w:hint="eastAsia" w:ascii="仿宋_GB2312" w:eastAsia="仿宋_GB2312"/>
          <w:sz w:val="32"/>
          <w:szCs w:val="32"/>
        </w:rPr>
        <w:t>提供所在学校加盖公章的报名推荐表（须注明培养方式）。</w:t>
      </w:r>
    </w:p>
    <w:p>
      <w:pPr>
        <w:shd w:val="solid" w:color="FFFFFF" w:fill="auto"/>
        <w:spacing w:line="60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提供所在单位盖章的报名推荐表（确有困难的可推迟至考察阶段提供）。现工作单位与报名时填写单位不一致的，还需提供离职有关材料。</w:t>
      </w:r>
    </w:p>
    <w:p>
      <w:pPr>
        <w:shd w:val="solid" w:color="FFFFFF" w:fill="auto"/>
        <w:spacing w:line="60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spacing w:line="600" w:lineRule="exact"/>
        <w:ind w:firstLine="643"/>
        <w:rPr>
          <w:rFonts w:ascii="仿宋_GB2312" w:eastAsia="仿宋_GB2312"/>
          <w:sz w:val="32"/>
          <w:szCs w:val="32"/>
          <w:u w:val="single"/>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 xml:space="preserve">。  </w:t>
      </w:r>
    </w:p>
    <w:p>
      <w:pPr>
        <w:shd w:val="solid" w:color="FFFFFF" w:fill="auto"/>
        <w:spacing w:line="600" w:lineRule="exact"/>
        <w:ind w:firstLine="643"/>
        <w:rPr>
          <w:rFonts w:ascii="仿宋_GB2312" w:eastAsia="仿宋_GB2312"/>
          <w:sz w:val="32"/>
          <w:szCs w:val="32"/>
        </w:rPr>
      </w:pPr>
      <w:r>
        <w:rPr>
          <w:rFonts w:ascii="仿宋_GB2312" w:eastAsia="仿宋_GB2312"/>
          <w:sz w:val="32"/>
          <w:szCs w:val="32"/>
        </w:rPr>
        <w:t>考生应对所提供材料的真实性负责，材料不全或</w:t>
      </w:r>
      <w:r>
        <w:rPr>
          <w:rFonts w:hint="eastAsia" w:ascii="仿宋_GB2312" w:eastAsia="仿宋_GB2312"/>
          <w:sz w:val="32"/>
          <w:szCs w:val="32"/>
        </w:rPr>
        <w:t>主要</w:t>
      </w:r>
      <w:r>
        <w:rPr>
          <w:rFonts w:ascii="仿宋_GB2312" w:eastAsia="仿宋_GB2312"/>
          <w:sz w:val="32"/>
          <w:szCs w:val="32"/>
        </w:rPr>
        <w:t>信息不实，</w:t>
      </w:r>
      <w:r>
        <w:rPr>
          <w:rFonts w:hint="eastAsia" w:ascii="仿宋_GB2312" w:eastAsia="仿宋_GB2312"/>
          <w:sz w:val="32"/>
          <w:szCs w:val="32"/>
        </w:rPr>
        <w:t>影响资格审查结果的，</w:t>
      </w:r>
      <w:r>
        <w:rPr>
          <w:rFonts w:ascii="仿宋_GB2312" w:eastAsia="仿宋_GB2312"/>
          <w:sz w:val="32"/>
          <w:szCs w:val="32"/>
        </w:rPr>
        <w:t>将取消面试资格。</w:t>
      </w:r>
    </w:p>
    <w:p>
      <w:pPr>
        <w:shd w:val="solid" w:color="FFFFFF" w:fill="auto"/>
        <w:spacing w:line="600" w:lineRule="exact"/>
        <w:ind w:firstLine="643"/>
        <w:rPr>
          <w:rFonts w:ascii="仿宋_GB2312" w:eastAsia="仿宋_GB2312"/>
          <w:b/>
          <w:bCs/>
          <w:sz w:val="32"/>
          <w:szCs w:val="32"/>
          <w:u w:val="single"/>
        </w:rPr>
      </w:pPr>
      <w:r>
        <w:rPr>
          <w:rFonts w:hint="eastAsia" w:ascii="仿宋_GB2312" w:eastAsia="仿宋_GB2312"/>
          <w:b/>
          <w:bCs/>
          <w:sz w:val="32"/>
          <w:szCs w:val="32"/>
        </w:rPr>
        <w:t>此外</w:t>
      </w:r>
      <w:r>
        <w:rPr>
          <w:rFonts w:ascii="仿宋_GB2312" w:eastAsia="仿宋_GB2312"/>
          <w:b/>
          <w:bCs/>
          <w:sz w:val="32"/>
          <w:szCs w:val="32"/>
        </w:rPr>
        <w:t>，面试当天还将进行现场资格</w:t>
      </w:r>
      <w:r>
        <w:rPr>
          <w:rFonts w:hint="eastAsia" w:ascii="仿宋_GB2312" w:eastAsia="仿宋_GB2312"/>
          <w:b/>
          <w:bCs/>
          <w:sz w:val="32"/>
          <w:szCs w:val="32"/>
        </w:rPr>
        <w:t>复审</w:t>
      </w:r>
      <w:r>
        <w:rPr>
          <w:rFonts w:ascii="仿宋_GB2312" w:eastAsia="仿宋_GB2312"/>
          <w:b/>
          <w:bCs/>
          <w:sz w:val="32"/>
          <w:szCs w:val="32"/>
        </w:rPr>
        <w:t>，届时请考生备齐以上材料原件</w:t>
      </w:r>
      <w:r>
        <w:rPr>
          <w:rFonts w:hint="eastAsia" w:ascii="仿宋_GB2312" w:eastAsia="仿宋_GB2312"/>
          <w:b/>
          <w:bCs/>
          <w:sz w:val="32"/>
          <w:szCs w:val="32"/>
        </w:rPr>
        <w:t>和</w:t>
      </w:r>
      <w:r>
        <w:rPr>
          <w:rFonts w:ascii="仿宋_GB2312" w:eastAsia="仿宋_GB2312"/>
          <w:b/>
          <w:bCs/>
          <w:sz w:val="32"/>
          <w:szCs w:val="32"/>
        </w:rPr>
        <w:t>复印件。</w:t>
      </w:r>
    </w:p>
    <w:p>
      <w:pPr>
        <w:shd w:val="solid" w:color="FFFFFF" w:fill="auto"/>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spacing w:line="600" w:lineRule="exact"/>
        <w:ind w:firstLine="640"/>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w:t>
      </w:r>
      <w:r>
        <w:rPr>
          <w:rFonts w:hint="eastAsia" w:ascii="仿宋_GB2312" w:eastAsia="仿宋_GB2312"/>
          <w:b/>
          <w:sz w:val="32"/>
          <w:szCs w:val="32"/>
          <w:shd w:val="clear" w:color="auto" w:fill="FFFFFF"/>
        </w:rPr>
        <w:t>2025年</w:t>
      </w:r>
      <w:r>
        <w:rPr>
          <w:rFonts w:ascii="仿宋_GB2312" w:eastAsia="仿宋_GB2312"/>
          <w:b/>
          <w:sz w:val="32"/>
          <w:szCs w:val="32"/>
          <w:shd w:val="clear" w:color="auto" w:fill="FFFFFF"/>
          <w:lang w:val="en"/>
        </w:rPr>
        <w:t>3</w:t>
      </w:r>
      <w:r>
        <w:rPr>
          <w:rFonts w:hint="eastAsia" w:ascii="仿宋_GB2312" w:eastAsia="仿宋_GB2312"/>
          <w:b/>
          <w:sz w:val="32"/>
          <w:szCs w:val="32"/>
          <w:shd w:val="clear" w:color="auto" w:fill="FFFFFF"/>
        </w:rPr>
        <w:t>月3日至</w:t>
      </w:r>
      <w:r>
        <w:rPr>
          <w:rFonts w:ascii="仿宋_GB2312" w:eastAsia="仿宋_GB2312"/>
          <w:b/>
          <w:sz w:val="32"/>
          <w:szCs w:val="32"/>
          <w:shd w:val="clear" w:color="auto" w:fill="FFFFFF"/>
          <w:lang w:val="en"/>
        </w:rPr>
        <w:t>3</w:t>
      </w:r>
      <w:r>
        <w:rPr>
          <w:rFonts w:hint="eastAsia" w:ascii="仿宋_GB2312" w:eastAsia="仿宋_GB2312"/>
          <w:b/>
          <w:sz w:val="32"/>
          <w:szCs w:val="32"/>
          <w:shd w:val="clear" w:color="auto" w:fill="FFFFFF"/>
        </w:rPr>
        <w:t>月4日</w:t>
      </w:r>
      <w:r>
        <w:rPr>
          <w:rFonts w:hint="eastAsia" w:ascii="仿宋_GB2312" w:eastAsia="仿宋_GB2312"/>
          <w:sz w:val="32"/>
          <w:szCs w:val="32"/>
          <w:shd w:val="clear" w:color="auto" w:fill="FFFFFF"/>
        </w:rPr>
        <w:t>进行，每日上午9：00开始。参加面试的考生须于当日上午7：30前携带身份证和准考证到面试地点报到，提交复审材料原件和复印件，并在工作人员引导下进入候考室。</w:t>
      </w:r>
      <w:r>
        <w:rPr>
          <w:rFonts w:hint="eastAsia" w:ascii="仿宋_GB2312" w:eastAsia="仿宋_GB2312"/>
          <w:b/>
          <w:sz w:val="32"/>
          <w:szCs w:val="32"/>
          <w:shd w:val="clear" w:color="auto" w:fill="FFFFFF"/>
        </w:rPr>
        <w:t>截至面试当天上午8：30没有进入候考室的考生，取消考试资格。</w:t>
      </w:r>
    </w:p>
    <w:p>
      <w:pPr>
        <w:shd w:val="solid" w:color="FFFFFF" w:fill="auto"/>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w:t>
      </w:r>
      <w:r>
        <w:rPr>
          <w:rFonts w:ascii="仿宋_GB2312" w:eastAsia="仿宋_GB2312"/>
          <w:sz w:val="32"/>
          <w:szCs w:val="32"/>
          <w:shd w:val="clear" w:color="auto" w:fill="FFFFFF"/>
        </w:rPr>
        <w:t>地点：</w:t>
      </w:r>
      <w:r>
        <w:rPr>
          <w:rFonts w:hint="eastAsia" w:ascii="仿宋_GB2312" w:eastAsia="仿宋_GB2312"/>
          <w:sz w:val="32"/>
          <w:szCs w:val="32"/>
          <w:shd w:val="clear" w:color="auto" w:fill="FFFFFF"/>
        </w:rPr>
        <w:t>郑州</w:t>
      </w:r>
      <w:r>
        <w:rPr>
          <w:rFonts w:ascii="仿宋_GB2312" w:eastAsia="仿宋_GB2312"/>
          <w:sz w:val="32"/>
          <w:szCs w:val="32"/>
          <w:shd w:val="clear" w:color="auto" w:fill="FFFFFF"/>
        </w:rPr>
        <w:t>正方元酒店</w:t>
      </w:r>
      <w:r>
        <w:rPr>
          <w:rFonts w:hint="eastAsia" w:ascii="仿宋_GB2312" w:eastAsia="仿宋_GB2312"/>
          <w:sz w:val="32"/>
          <w:szCs w:val="32"/>
          <w:shd w:val="clear" w:color="auto" w:fill="FFFFFF"/>
        </w:rPr>
        <w:t>。</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地址：河南省郑州市郑东新区黄河南路86号（近地铁1号线黄河南路站C2出口）。</w:t>
      </w:r>
    </w:p>
    <w:p>
      <w:pPr>
        <w:spacing w:line="600" w:lineRule="exact"/>
        <w:ind w:firstLine="64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pacing w:line="600" w:lineRule="exact"/>
        <w:ind w:firstLine="614"/>
        <w:rPr>
          <w:rFonts w:ascii="楷体_GB2312" w:eastAsia="楷体_GB2312"/>
          <w:sz w:val="32"/>
          <w:szCs w:val="32"/>
        </w:rPr>
      </w:pPr>
      <w:r>
        <w:rPr>
          <w:rFonts w:hint="eastAsia" w:ascii="楷体_GB2312" w:eastAsia="楷体_GB2312"/>
          <w:sz w:val="32"/>
          <w:szCs w:val="32"/>
        </w:rPr>
        <w:t>（一）综合成绩计算方式。</w:t>
      </w:r>
    </w:p>
    <w:p>
      <w:pPr>
        <w:spacing w:line="600" w:lineRule="exact"/>
        <w:ind w:firstLine="614"/>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600" w:lineRule="exact"/>
        <w:ind w:firstLine="640"/>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rPr>
          <w:rFonts w:ascii="黑体" w:hAnsi="黑体" w:eastAsia="黑体"/>
          <w:sz w:val="32"/>
          <w:szCs w:val="32"/>
        </w:rPr>
      </w:pPr>
      <w:r>
        <w:rPr>
          <w:rFonts w:hint="eastAsia" w:ascii="仿宋_GB2312" w:eastAsia="仿宋_GB2312"/>
          <w:sz w:val="32"/>
          <w:szCs w:val="32"/>
        </w:rPr>
        <w:t>参加面试人数与录用计划数比例达到3:1及以上的，面试后应按综合成绩从高到低的顺序1:1确定考察和体检人选；</w:t>
      </w:r>
      <w:r>
        <w:rPr>
          <w:rFonts w:hint="eastAsia" w:ascii="仿宋_GB2312" w:hAnsi="黑体" w:eastAsia="仿宋_GB2312"/>
          <w:sz w:val="32"/>
          <w:szCs w:val="32"/>
        </w:rPr>
        <w:t>比例低于3:1的，考生面试成绩应达到</w:t>
      </w:r>
      <w:r>
        <w:rPr>
          <w:rFonts w:ascii="仿宋_GB2312" w:hAnsi="黑体" w:eastAsia="仿宋_GB2312"/>
          <w:sz w:val="32"/>
          <w:szCs w:val="32"/>
        </w:rPr>
        <w:t>70</w:t>
      </w:r>
      <w:r>
        <w:rPr>
          <w:rFonts w:hint="eastAsia" w:ascii="仿宋_GB2312" w:hAnsi="黑体" w:eastAsia="仿宋_GB2312"/>
          <w:sz w:val="32"/>
          <w:szCs w:val="32"/>
        </w:rPr>
        <w:t>分的面试合格分数线，</w:t>
      </w:r>
      <w:r>
        <w:rPr>
          <w:rFonts w:hint="eastAsia" w:ascii="仿宋_GB2312" w:hAnsi="黑体" w:eastAsia="仿宋_GB2312"/>
          <w:sz w:val="32"/>
          <w:szCs w:val="32"/>
          <w:lang w:eastAsia="zh-CN"/>
        </w:rPr>
        <w:t>面试后</w:t>
      </w:r>
      <w:r>
        <w:rPr>
          <w:rFonts w:hint="eastAsia" w:ascii="仿宋_GB2312" w:hAnsi="黑体" w:eastAsia="仿宋_GB2312"/>
          <w:sz w:val="32"/>
          <w:szCs w:val="32"/>
        </w:rPr>
        <w:t>按综合成绩从高到低的顺序1:1确定考察和体检人选。</w:t>
      </w:r>
    </w:p>
    <w:p>
      <w:pPr>
        <w:spacing w:line="600" w:lineRule="exact"/>
        <w:ind w:firstLine="640"/>
        <w:rPr>
          <w:rFonts w:ascii="楷体_GB2312" w:eastAsia="楷体_GB2312"/>
          <w:sz w:val="32"/>
          <w:szCs w:val="32"/>
          <w:u w:val="single"/>
        </w:rPr>
      </w:pPr>
      <w:r>
        <w:rPr>
          <w:rFonts w:hint="eastAsia" w:ascii="楷体_GB2312" w:eastAsia="楷体_GB2312"/>
          <w:sz w:val="32"/>
          <w:szCs w:val="32"/>
        </w:rPr>
        <w:t>（三）体检。</w:t>
      </w:r>
    </w:p>
    <w:p>
      <w:pPr>
        <w:spacing w:line="600" w:lineRule="exact"/>
        <w:ind w:firstLine="600"/>
        <w:rPr>
          <w:rFonts w:ascii="仿宋_GB2312" w:eastAsia="仿宋_GB2312"/>
          <w:sz w:val="32"/>
          <w:szCs w:val="32"/>
          <w:shd w:val="clear" w:color="auto" w:fill="FFFFFF"/>
        </w:rPr>
      </w:pPr>
      <w:r>
        <w:rPr>
          <w:rFonts w:hint="eastAsia" w:ascii="仿宋_GB2312" w:eastAsia="仿宋_GB2312"/>
          <w:sz w:val="32"/>
          <w:szCs w:val="32"/>
          <w:shd w:val="clear" w:color="auto" w:fill="FFFFFF"/>
        </w:rPr>
        <w:t>体检于202</w:t>
      </w: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年3月6日进行，集合地点另行通知，届时统一前往医院。请考生合理安排好行程，注意安全。体检费用由国家统计局河南调查总队承担。</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580" w:lineRule="exact"/>
        <w:ind w:firstLine="640" w:firstLineChars="200"/>
        <w:rPr>
          <w:rFonts w:ascii="仿宋_GB2312" w:eastAsia="仿宋_GB2312"/>
          <w:bCs/>
          <w:sz w:val="32"/>
          <w:szCs w:val="32"/>
          <w:shd w:val="clear" w:color="auto" w:fill="FFFFFF"/>
        </w:rPr>
      </w:pPr>
      <w:r>
        <w:rPr>
          <w:rFonts w:hint="eastAsia" w:ascii="仿宋_GB2312" w:eastAsia="仿宋_GB2312"/>
          <w:bCs/>
          <w:sz w:val="32"/>
          <w:szCs w:val="32"/>
        </w:rPr>
        <w:t>联系方式：</w:t>
      </w:r>
      <w:r>
        <w:rPr>
          <w:rFonts w:hint="eastAsia" w:ascii="仿宋_GB2312" w:eastAsia="仿宋_GB2312"/>
          <w:bCs/>
          <w:sz w:val="32"/>
        </w:rPr>
        <w:t>0371-60336373</w:t>
      </w:r>
    </w:p>
    <w:p>
      <w:pPr>
        <w:spacing w:line="580" w:lineRule="exact"/>
        <w:ind w:firstLine="640" w:firstLineChars="200"/>
        <w:rPr>
          <w:rFonts w:ascii="仿宋_GB2312" w:eastAsia="仿宋_GB2312"/>
          <w:bCs/>
          <w:sz w:val="32"/>
        </w:rPr>
      </w:pPr>
      <w:r>
        <w:rPr>
          <w:rFonts w:hint="eastAsia" w:ascii="仿宋_GB2312" w:eastAsia="仿宋_GB2312"/>
          <w:bCs/>
          <w:sz w:val="32"/>
        </w:rPr>
        <w:t xml:space="preserve">          0371-60336</w:t>
      </w:r>
      <w:r>
        <w:rPr>
          <w:rFonts w:ascii="仿宋_GB2312" w:eastAsia="仿宋_GB2312"/>
          <w:bCs/>
          <w:sz w:val="32"/>
        </w:rPr>
        <w:t>206</w:t>
      </w:r>
    </w:p>
    <w:p>
      <w:pPr>
        <w:spacing w:line="580" w:lineRule="exact"/>
        <w:ind w:firstLine="640" w:firstLineChars="200"/>
        <w:rPr>
          <w:rFonts w:ascii="仿宋_GB2312" w:eastAsia="仿宋_GB2312"/>
          <w:bCs/>
          <w:sz w:val="32"/>
        </w:rPr>
      </w:pPr>
      <w:r>
        <w:rPr>
          <w:rFonts w:hint="eastAsia" w:ascii="仿宋_GB2312" w:eastAsia="仿宋_GB2312"/>
          <w:bCs/>
          <w:sz w:val="32"/>
          <w:szCs w:val="32"/>
        </w:rPr>
        <w:t>传    真：</w:t>
      </w:r>
      <w:r>
        <w:rPr>
          <w:rFonts w:hint="eastAsia" w:ascii="仿宋_GB2312" w:eastAsia="仿宋_GB2312"/>
          <w:bCs/>
          <w:sz w:val="32"/>
        </w:rPr>
        <w:t>0371-60336260</w:t>
      </w:r>
    </w:p>
    <w:p>
      <w:pPr>
        <w:shd w:val="solid" w:color="FFFFFF" w:fill="auto"/>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pacing w:line="600" w:lineRule="exact"/>
        <w:ind w:firstLine="640"/>
        <w:rPr>
          <w:rFonts w:ascii="仿宋_GB2312" w:eastAsia="仿宋_GB2312"/>
          <w:sz w:val="32"/>
        </w:rPr>
      </w:pPr>
    </w:p>
    <w:p>
      <w:pPr>
        <w:spacing w:line="580" w:lineRule="exact"/>
        <w:ind w:firstLine="640" w:firstLineChars="200"/>
        <w:rPr>
          <w:rFonts w:ascii="仿宋_GB2312" w:eastAsia="仿宋_GB2312"/>
          <w:bCs/>
          <w:sz w:val="32"/>
        </w:rPr>
      </w:pPr>
      <w:r>
        <w:rPr>
          <w:rFonts w:hint="eastAsia" w:ascii="仿宋_GB2312" w:eastAsia="仿宋_GB2312"/>
          <w:sz w:val="32"/>
        </w:rPr>
        <w:t>附件：</w:t>
      </w:r>
      <w:r>
        <w:rPr>
          <w:rFonts w:hint="eastAsia" w:ascii="仿宋_GB2312" w:eastAsia="仿宋_GB2312"/>
          <w:bCs/>
          <w:sz w:val="32"/>
        </w:rPr>
        <w:t>1.面试分数线及进入面试人员名单</w:t>
      </w:r>
    </w:p>
    <w:p>
      <w:pPr>
        <w:spacing w:line="580" w:lineRule="exact"/>
        <w:ind w:firstLine="640" w:firstLineChars="200"/>
        <w:rPr>
          <w:rFonts w:ascii="仿宋_GB2312" w:eastAsia="仿宋_GB2312"/>
          <w:bCs/>
          <w:sz w:val="32"/>
        </w:rPr>
      </w:pPr>
      <w:r>
        <w:rPr>
          <w:rFonts w:hint="eastAsia" w:ascii="仿宋_GB2312" w:eastAsia="仿宋_GB2312"/>
          <w:bCs/>
          <w:sz w:val="32"/>
        </w:rPr>
        <w:t xml:space="preserve">      2.面试确认内容（样式）</w:t>
      </w:r>
    </w:p>
    <w:p>
      <w:pPr>
        <w:spacing w:line="580" w:lineRule="exact"/>
        <w:ind w:firstLine="640" w:firstLineChars="200"/>
        <w:rPr>
          <w:rFonts w:ascii="仿宋_GB2312" w:eastAsia="仿宋_GB2312"/>
          <w:bCs/>
          <w:sz w:val="32"/>
        </w:rPr>
      </w:pPr>
      <w:r>
        <w:rPr>
          <w:rFonts w:hint="eastAsia" w:ascii="仿宋_GB2312" w:eastAsia="仿宋_GB2312"/>
          <w:bCs/>
          <w:sz w:val="32"/>
        </w:rPr>
        <w:t xml:space="preserve">      3.放弃面试资格声明（样式）</w:t>
      </w:r>
    </w:p>
    <w:p>
      <w:pPr>
        <w:spacing w:line="600" w:lineRule="exact"/>
        <w:ind w:firstLine="640"/>
        <w:rPr>
          <w:rFonts w:ascii="仿宋_GB2312" w:eastAsia="仿宋_GB2312"/>
          <w:sz w:val="32"/>
          <w:szCs w:val="32"/>
          <w:shd w:val="clear" w:color="auto" w:fill="FFFFFF"/>
        </w:rPr>
      </w:pPr>
    </w:p>
    <w:p>
      <w:pPr>
        <w:shd w:val="solid" w:color="FFFFFF" w:fill="auto"/>
        <w:spacing w:line="600" w:lineRule="exact"/>
        <w:rPr>
          <w:rFonts w:ascii="仿宋_GB2312" w:eastAsia="仿宋_GB2312"/>
          <w:sz w:val="32"/>
          <w:szCs w:val="32"/>
          <w:shd w:val="clear" w:color="auto" w:fill="FFFFFF"/>
        </w:rPr>
      </w:pPr>
    </w:p>
    <w:p>
      <w:pPr>
        <w:spacing w:line="600" w:lineRule="exact"/>
        <w:ind w:firstLine="4000"/>
        <w:rPr>
          <w:rFonts w:ascii="仿宋_GB2312" w:eastAsia="仿宋_GB2312"/>
          <w:sz w:val="32"/>
          <w:szCs w:val="32"/>
          <w:shd w:val="clear" w:color="auto" w:fill="FFFFFF"/>
        </w:rPr>
      </w:pPr>
      <w:r>
        <w:rPr>
          <w:rFonts w:hint="eastAsia" w:ascii="仿宋_GB2312" w:eastAsia="仿宋_GB2312"/>
          <w:sz w:val="32"/>
          <w:szCs w:val="32"/>
          <w:shd w:val="clear" w:color="auto" w:fill="FFFFFF"/>
        </w:rPr>
        <w:t xml:space="preserve">国家统计局河南调查总队                         </w:t>
      </w:r>
    </w:p>
    <w:p>
      <w:pPr>
        <w:wordWrap w:val="0"/>
        <w:spacing w:line="600" w:lineRule="exact"/>
        <w:jc w:val="right"/>
        <w:rPr>
          <w:rFonts w:eastAsia="仿宋_GB2312"/>
          <w:sz w:val="32"/>
          <w:szCs w:val="32"/>
          <w:shd w:val="clear" w:color="auto" w:fill="FFFFFF"/>
        </w:rPr>
      </w:pPr>
      <w:r>
        <w:rPr>
          <w:rFonts w:hint="eastAsia" w:ascii="仿宋_GB2312" w:eastAsia="仿宋_GB2312"/>
          <w:sz w:val="32"/>
          <w:szCs w:val="32"/>
          <w:shd w:val="clear" w:color="auto" w:fill="FFFFFF"/>
        </w:rPr>
        <w:t xml:space="preserve">                   2025年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6</w:t>
      </w:r>
      <w:bookmarkStart w:id="0" w:name="_GoBack"/>
      <w:bookmarkEnd w:id="0"/>
      <w:r>
        <w:rPr>
          <w:rFonts w:hint="eastAsia" w:ascii="仿宋_GB2312" w:eastAsia="仿宋_GB2312"/>
          <w:sz w:val="32"/>
          <w:szCs w:val="32"/>
          <w:shd w:val="clear" w:color="auto" w:fill="FFFFFF"/>
        </w:rPr>
        <w:t xml:space="preserve">日  </w:t>
      </w:r>
      <w:r>
        <w:rPr>
          <w:rFonts w:ascii="仿宋_GB2312" w:eastAsia="仿宋_GB2312"/>
          <w:sz w:val="32"/>
          <w:szCs w:val="32"/>
          <w:shd w:val="clear" w:color="auto" w:fill="FFFFFF"/>
        </w:rPr>
        <w:t xml:space="preserve">      </w:t>
      </w:r>
      <w:r>
        <w:rPr>
          <w:rFonts w:eastAsia="仿宋_GB2312"/>
          <w:sz w:val="32"/>
          <w:szCs w:val="32"/>
          <w:shd w:val="clear" w:color="auto" w:fill="FFFFFF"/>
        </w:rPr>
        <w:br w:type="page" w:clear="all"/>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附件1</w:t>
      </w: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面试分数线及进入面试人员名单</w:t>
      </w:r>
    </w:p>
    <w:p>
      <w:pPr>
        <w:spacing w:line="600" w:lineRule="exact"/>
        <w:jc w:val="center"/>
        <w:rPr>
          <w:rFonts w:ascii="仿宋_GB2312" w:hAnsi="仿宋_GB2312" w:eastAsia="仿宋_GB2312" w:cs="仿宋_GB2312"/>
          <w:bCs/>
          <w:color w:val="000000"/>
          <w:spacing w:val="8"/>
          <w:sz w:val="32"/>
          <w:szCs w:val="32"/>
        </w:rPr>
      </w:pPr>
      <w:r>
        <w:rPr>
          <w:rFonts w:hint="eastAsia" w:ascii="仿宋_GB2312" w:hAnsi="仿宋_GB2312" w:eastAsia="仿宋_GB2312" w:cs="仿宋_GB2312"/>
          <w:bCs/>
          <w:color w:val="000000"/>
          <w:spacing w:val="8"/>
          <w:sz w:val="32"/>
          <w:szCs w:val="32"/>
        </w:rPr>
        <w:t>（按准考证号排序）</w:t>
      </w:r>
    </w:p>
    <w:tbl>
      <w:tblPr>
        <w:tblStyle w:val="30"/>
        <w:tblW w:w="5000" w:type="pct"/>
        <w:tblInd w:w="0" w:type="dxa"/>
        <w:tblLayout w:type="autofit"/>
        <w:tblCellMar>
          <w:top w:w="0" w:type="dxa"/>
          <w:left w:w="108" w:type="dxa"/>
          <w:bottom w:w="0" w:type="dxa"/>
          <w:right w:w="108" w:type="dxa"/>
        </w:tblCellMar>
      </w:tblPr>
      <w:tblGrid>
        <w:gridCol w:w="1656"/>
        <w:gridCol w:w="1498"/>
        <w:gridCol w:w="1070"/>
        <w:gridCol w:w="2016"/>
        <w:gridCol w:w="1577"/>
        <w:gridCol w:w="712"/>
      </w:tblGrid>
      <w:tr>
        <w:trPr>
          <w:trHeight w:val="870" w:hRule="atLeast"/>
        </w:trPr>
        <w:tc>
          <w:tcPr>
            <w:tcW w:w="979"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黑体" w:hAnsi="黑体" w:eastAsia="黑体" w:cs="宋体"/>
                <w:color w:val="000000"/>
                <w:sz w:val="24"/>
                <w:szCs w:val="24"/>
              </w:rPr>
            </w:pPr>
            <w:r>
              <w:rPr>
                <w:rFonts w:hint="eastAsia" w:ascii="黑体" w:hAnsi="黑体" w:eastAsia="黑体" w:cs="宋体"/>
                <w:color w:val="000000"/>
                <w:sz w:val="24"/>
                <w:szCs w:val="24"/>
              </w:rPr>
              <w:t>职位名称及代码</w:t>
            </w:r>
          </w:p>
        </w:tc>
        <w:tc>
          <w:tcPr>
            <w:tcW w:w="979"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黑体" w:hAnsi="黑体" w:eastAsia="黑体" w:cs="宋体"/>
                <w:color w:val="000000"/>
                <w:sz w:val="24"/>
                <w:szCs w:val="24"/>
              </w:rPr>
            </w:pPr>
            <w:r>
              <w:rPr>
                <w:rFonts w:hint="eastAsia" w:ascii="黑体" w:hAnsi="黑体" w:eastAsia="黑体" w:cs="宋体"/>
                <w:color w:val="000000"/>
                <w:sz w:val="24"/>
                <w:szCs w:val="24"/>
              </w:rPr>
              <w:t>进入面试最低分数</w:t>
            </w:r>
          </w:p>
        </w:tc>
        <w:tc>
          <w:tcPr>
            <w:tcW w:w="682"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黑体" w:hAnsi="黑体" w:eastAsia="黑体" w:cs="宋体"/>
                <w:color w:val="000000"/>
                <w:sz w:val="24"/>
                <w:szCs w:val="24"/>
              </w:rPr>
            </w:pPr>
            <w:r>
              <w:rPr>
                <w:rFonts w:hint="eastAsia" w:ascii="黑体" w:hAnsi="黑体" w:eastAsia="黑体" w:cs="宋体"/>
                <w:color w:val="000000"/>
                <w:sz w:val="24"/>
                <w:szCs w:val="24"/>
              </w:rPr>
              <w:t>姓名</w:t>
            </w:r>
          </w:p>
        </w:tc>
        <w:tc>
          <w:tcPr>
            <w:tcW w:w="909"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黑体" w:hAnsi="黑体" w:eastAsia="黑体" w:cs="宋体"/>
                <w:color w:val="000000"/>
                <w:sz w:val="24"/>
                <w:szCs w:val="24"/>
              </w:rPr>
            </w:pPr>
            <w:r>
              <w:rPr>
                <w:rFonts w:hint="eastAsia" w:ascii="黑体" w:hAnsi="黑体" w:eastAsia="黑体" w:cs="宋体"/>
                <w:color w:val="000000"/>
                <w:sz w:val="24"/>
                <w:szCs w:val="24"/>
              </w:rPr>
              <w:t>准考证号</w:t>
            </w:r>
          </w:p>
        </w:tc>
        <w:tc>
          <w:tcPr>
            <w:tcW w:w="979"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黑体" w:hAnsi="黑体" w:eastAsia="黑体" w:cs="宋体"/>
                <w:color w:val="000000"/>
                <w:sz w:val="24"/>
                <w:szCs w:val="24"/>
              </w:rPr>
            </w:pPr>
            <w:r>
              <w:rPr>
                <w:rFonts w:hint="eastAsia" w:ascii="黑体" w:hAnsi="黑体" w:eastAsia="黑体" w:cs="宋体"/>
                <w:color w:val="000000"/>
                <w:sz w:val="24"/>
                <w:szCs w:val="24"/>
              </w:rPr>
              <w:t>面试时间</w:t>
            </w:r>
          </w:p>
        </w:tc>
        <w:tc>
          <w:tcPr>
            <w:tcW w:w="472"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黑体" w:hAnsi="黑体" w:eastAsia="黑体" w:cs="宋体"/>
                <w:color w:val="000000"/>
                <w:sz w:val="24"/>
                <w:szCs w:val="18"/>
              </w:rPr>
            </w:pPr>
            <w:r>
              <w:rPr>
                <w:rFonts w:hint="eastAsia" w:ascii="黑体" w:hAnsi="黑体" w:eastAsia="黑体" w:cs="宋体"/>
                <w:color w:val="000000"/>
                <w:sz w:val="24"/>
                <w:szCs w:val="18"/>
              </w:rPr>
              <w:t>备注</w:t>
            </w:r>
          </w:p>
        </w:tc>
      </w:tr>
      <w:tr>
        <w:tblPrEx>
          <w:tblCellMar>
            <w:top w:w="0" w:type="dxa"/>
            <w:left w:w="108" w:type="dxa"/>
            <w:bottom w:w="0" w:type="dxa"/>
            <w:right w:w="108" w:type="dxa"/>
          </w:tblCellMar>
        </w:tblPrEx>
        <w:trPr>
          <w:trHeight w:val="390" w:hRule="atLeast"/>
        </w:trPr>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河南调查总队业务处室二级主任科员及以下（1）</w:t>
            </w:r>
            <w:r>
              <w:rPr>
                <w:rFonts w:hint="eastAsia" w:ascii="仿宋_GB2312" w:hAnsi="宋体" w:eastAsia="仿宋_GB2312" w:cs="宋体"/>
                <w:color w:val="000000"/>
                <w:sz w:val="24"/>
                <w:szCs w:val="24"/>
              </w:rPr>
              <w:br w:type="textWrapping"/>
            </w:r>
            <w:r>
              <w:rPr>
                <w:rFonts w:hint="eastAsia" w:ascii="仿宋_GB2312" w:hAnsi="宋体" w:eastAsia="仿宋_GB2312" w:cs="宋体"/>
                <w:color w:val="000000"/>
                <w:sz w:val="24"/>
                <w:szCs w:val="24"/>
              </w:rPr>
              <w:t>400110116001</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114</w:t>
            </w: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张健</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137112016101707</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3月3日</w:t>
            </w: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鲁世超</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137137012901105</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王明鑫</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137141020103529</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韩宇</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137141050101508</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张识涛</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137141060100722</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王洋</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137141060102919</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董黎明</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137141110100127</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杨韶光</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137141110103704</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周文举</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137144110100410</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朱煜泽</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137150013702610</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河南调查总队业务处室二级主任科员及以下（3）</w:t>
            </w:r>
            <w:r>
              <w:rPr>
                <w:rFonts w:hint="eastAsia" w:ascii="仿宋_GB2312" w:hAnsi="宋体" w:eastAsia="仿宋_GB2312" w:cs="宋体"/>
                <w:color w:val="000000"/>
                <w:sz w:val="24"/>
                <w:szCs w:val="24"/>
              </w:rPr>
              <w:br w:type="textWrapping"/>
            </w:r>
            <w:r>
              <w:rPr>
                <w:rFonts w:hint="eastAsia" w:ascii="仿宋_GB2312" w:hAnsi="宋体" w:eastAsia="仿宋_GB2312" w:cs="宋体"/>
                <w:color w:val="000000"/>
                <w:sz w:val="24"/>
                <w:szCs w:val="24"/>
              </w:rPr>
              <w:t>400110116003</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121.7</w:t>
            </w: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焦蕊</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137132040102422</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3月3日</w:t>
            </w: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李姗姗</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137134011701126</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张航</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137141012002730</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胡楠</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137141080102403</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代世洋</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137161010102915</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郑州调查队业务科室四级主任科员</w:t>
            </w:r>
            <w:r>
              <w:rPr>
                <w:rFonts w:hint="eastAsia" w:ascii="仿宋_GB2312" w:hAnsi="宋体" w:eastAsia="仿宋_GB2312" w:cs="宋体"/>
                <w:color w:val="000000"/>
                <w:sz w:val="24"/>
                <w:szCs w:val="24"/>
              </w:rPr>
              <w:br w:type="textWrapping"/>
            </w:r>
            <w:r>
              <w:rPr>
                <w:rFonts w:hint="eastAsia" w:ascii="仿宋_GB2312" w:hAnsi="宋体" w:eastAsia="仿宋_GB2312" w:cs="宋体"/>
                <w:color w:val="000000"/>
                <w:sz w:val="24"/>
                <w:szCs w:val="24"/>
              </w:rPr>
              <w:t>400110116004</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144.6</w:t>
            </w: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孙</w:t>
            </w:r>
            <w:r>
              <w:rPr>
                <w:rFonts w:hint="eastAsia" w:ascii="微软雅黑" w:hAnsi="微软雅黑" w:eastAsia="微软雅黑" w:cs="微软雅黑"/>
                <w:color w:val="000000"/>
                <w:sz w:val="24"/>
                <w:szCs w:val="24"/>
              </w:rPr>
              <w:t>玥</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137211020401630</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3月3日</w:t>
            </w: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李伊卓</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137241030203224</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刘世锋</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137241050202309</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河南调查总队业务处室二级主任科员及以下（2）</w:t>
            </w:r>
            <w:r>
              <w:rPr>
                <w:rFonts w:hint="eastAsia" w:ascii="仿宋_GB2312" w:hAnsi="宋体" w:eastAsia="仿宋_GB2312" w:cs="宋体"/>
                <w:color w:val="000000"/>
                <w:sz w:val="24"/>
                <w:szCs w:val="24"/>
              </w:rPr>
              <w:br w:type="textWrapping"/>
            </w:r>
            <w:r>
              <w:rPr>
                <w:rFonts w:hint="eastAsia" w:ascii="仿宋_GB2312" w:hAnsi="宋体" w:eastAsia="仿宋_GB2312" w:cs="宋体"/>
                <w:color w:val="000000"/>
                <w:sz w:val="24"/>
                <w:szCs w:val="24"/>
              </w:rPr>
              <w:t>400110116002</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123.4</w:t>
            </w: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魏兆阳</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137111050404314</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3月3日</w:t>
            </w: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高雪丽</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137114050101211</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岳玲莉</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137134011803223</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杨其帆</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137141012000226</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张昕</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137141012001827</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张凤丹</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137141012002003</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魏嘉欣</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137141012006230</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董怡文</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137141030103505</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邵恬恬</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137141030105418</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王晓娅</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137141040102208</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开封调查队业务科室一级科员（1）</w:t>
            </w:r>
            <w:r>
              <w:rPr>
                <w:rFonts w:hint="eastAsia" w:ascii="仿宋_GB2312" w:hAnsi="宋体" w:eastAsia="仿宋_GB2312" w:cs="宋体"/>
                <w:color w:val="000000"/>
                <w:sz w:val="24"/>
                <w:szCs w:val="24"/>
              </w:rPr>
              <w:br w:type="textWrapping"/>
            </w:r>
            <w:r>
              <w:rPr>
                <w:rFonts w:hint="eastAsia" w:ascii="仿宋_GB2312" w:hAnsi="宋体" w:eastAsia="仿宋_GB2312" w:cs="宋体"/>
                <w:color w:val="000000"/>
                <w:sz w:val="24"/>
                <w:szCs w:val="24"/>
              </w:rPr>
              <w:t>400110116005</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131.5</w:t>
            </w: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李科欣</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137241012200105</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3月3日</w:t>
            </w: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管钰欣</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137241070201314</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冯桂莹</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137241110200904</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开封调查队业务科室一级科员（2）</w:t>
            </w:r>
            <w:r>
              <w:rPr>
                <w:rFonts w:hint="eastAsia" w:ascii="仿宋_GB2312" w:hAnsi="宋体" w:eastAsia="仿宋_GB2312" w:cs="宋体"/>
                <w:color w:val="000000"/>
                <w:sz w:val="24"/>
                <w:szCs w:val="24"/>
              </w:rPr>
              <w:br w:type="textWrapping"/>
            </w:r>
            <w:r>
              <w:rPr>
                <w:rFonts w:hint="eastAsia" w:ascii="仿宋_GB2312" w:hAnsi="宋体" w:eastAsia="仿宋_GB2312" w:cs="宋体"/>
                <w:color w:val="000000"/>
                <w:sz w:val="24"/>
                <w:szCs w:val="24"/>
              </w:rPr>
              <w:t>400110116006</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136.6</w:t>
            </w: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王旭博</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137241020202109</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3月3日</w:t>
            </w: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田永帅</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137241040201215</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宋清源</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137243015601625</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开封调查队业务科室一级科员（3）</w:t>
            </w:r>
            <w:r>
              <w:rPr>
                <w:rFonts w:hint="eastAsia" w:ascii="仿宋_GB2312" w:hAnsi="宋体" w:eastAsia="仿宋_GB2312" w:cs="宋体"/>
                <w:color w:val="000000"/>
                <w:sz w:val="24"/>
                <w:szCs w:val="24"/>
              </w:rPr>
              <w:br w:type="textWrapping"/>
            </w:r>
            <w:r>
              <w:rPr>
                <w:rFonts w:hint="eastAsia" w:ascii="仿宋_GB2312" w:hAnsi="宋体" w:eastAsia="仿宋_GB2312" w:cs="宋体"/>
                <w:color w:val="000000"/>
                <w:sz w:val="24"/>
                <w:szCs w:val="24"/>
              </w:rPr>
              <w:t>400110116007</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136.4</w:t>
            </w: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丁璐瑶</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137241012100626</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3月3日</w:t>
            </w: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张艺馨</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137241020204322</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李若男</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137241060200321</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平顶山调查队业务科室四级主任科员</w:t>
            </w:r>
            <w:r>
              <w:rPr>
                <w:rFonts w:hint="eastAsia" w:ascii="仿宋_GB2312" w:hAnsi="宋体" w:eastAsia="仿宋_GB2312" w:cs="宋体"/>
                <w:color w:val="000000"/>
                <w:sz w:val="24"/>
                <w:szCs w:val="24"/>
              </w:rPr>
              <w:br w:type="textWrapping"/>
            </w:r>
            <w:r>
              <w:rPr>
                <w:rFonts w:hint="eastAsia" w:ascii="仿宋_GB2312" w:hAnsi="宋体" w:eastAsia="仿宋_GB2312" w:cs="宋体"/>
                <w:color w:val="000000"/>
                <w:sz w:val="24"/>
                <w:szCs w:val="24"/>
              </w:rPr>
              <w:t>400110116008</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133</w:t>
            </w: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李自鑫</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137241040201226</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3月3日</w:t>
            </w: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薛雯文</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137242010803911</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刘佳晴</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137242011703020</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平顶山调查队业务科室一级科员</w:t>
            </w:r>
            <w:r>
              <w:rPr>
                <w:rFonts w:hint="eastAsia" w:ascii="仿宋_GB2312" w:hAnsi="宋体" w:eastAsia="仿宋_GB2312" w:cs="宋体"/>
                <w:color w:val="000000"/>
                <w:sz w:val="24"/>
                <w:szCs w:val="24"/>
              </w:rPr>
              <w:br w:type="textWrapping"/>
            </w:r>
            <w:r>
              <w:rPr>
                <w:rFonts w:hint="eastAsia" w:ascii="仿宋_GB2312" w:hAnsi="宋体" w:eastAsia="仿宋_GB2312" w:cs="宋体"/>
                <w:color w:val="000000"/>
                <w:sz w:val="24"/>
                <w:szCs w:val="24"/>
              </w:rPr>
              <w:t>400110116009</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134.4</w:t>
            </w: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吕典</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137234090204028</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3月3日</w:t>
            </w: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王佳禾</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137241040203617</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韩怡菲</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137241050203602</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安阳调查队业务科室一级科员（1）</w:t>
            </w:r>
            <w:r>
              <w:rPr>
                <w:rFonts w:hint="eastAsia" w:ascii="仿宋_GB2312" w:hAnsi="宋体" w:eastAsia="仿宋_GB2312" w:cs="宋体"/>
                <w:color w:val="000000"/>
                <w:sz w:val="24"/>
                <w:szCs w:val="24"/>
              </w:rPr>
              <w:br w:type="textWrapping"/>
            </w:r>
            <w:r>
              <w:rPr>
                <w:rFonts w:hint="eastAsia" w:ascii="仿宋_GB2312" w:hAnsi="宋体" w:eastAsia="仿宋_GB2312" w:cs="宋体"/>
                <w:color w:val="000000"/>
                <w:sz w:val="24"/>
                <w:szCs w:val="24"/>
              </w:rPr>
              <w:t>400110116010</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126.7</w:t>
            </w: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杨浩楠</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137241012201305</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3月3日</w:t>
            </w: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桑新凯</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137241012203214</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范佳栋</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137241090204613</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安阳调查队业务科室一级科员（2）</w:t>
            </w:r>
            <w:r>
              <w:rPr>
                <w:rFonts w:hint="eastAsia" w:ascii="仿宋_GB2312" w:hAnsi="宋体" w:eastAsia="仿宋_GB2312" w:cs="宋体"/>
                <w:color w:val="000000"/>
                <w:sz w:val="24"/>
                <w:szCs w:val="24"/>
              </w:rPr>
              <w:br w:type="textWrapping"/>
            </w:r>
            <w:r>
              <w:rPr>
                <w:rFonts w:hint="eastAsia" w:ascii="仿宋_GB2312" w:hAnsi="宋体" w:eastAsia="仿宋_GB2312" w:cs="宋体"/>
                <w:color w:val="000000"/>
                <w:sz w:val="24"/>
                <w:szCs w:val="24"/>
              </w:rPr>
              <w:t>400110116011</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127</w:t>
            </w: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于安琪</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137241070202801</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3月3日</w:t>
            </w: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王萍</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137241070204502</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马又文</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137241090201922</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安阳调查队业务科室一级科员（3）</w:t>
            </w:r>
            <w:r>
              <w:rPr>
                <w:rFonts w:hint="eastAsia" w:ascii="仿宋_GB2312" w:hAnsi="宋体" w:eastAsia="仿宋_GB2312" w:cs="宋体"/>
                <w:color w:val="000000"/>
                <w:sz w:val="24"/>
                <w:szCs w:val="24"/>
              </w:rPr>
              <w:br w:type="textWrapping"/>
            </w:r>
            <w:r>
              <w:rPr>
                <w:rFonts w:hint="eastAsia" w:ascii="仿宋_GB2312" w:hAnsi="宋体" w:eastAsia="仿宋_GB2312" w:cs="宋体"/>
                <w:color w:val="000000"/>
                <w:sz w:val="24"/>
                <w:szCs w:val="24"/>
              </w:rPr>
              <w:t>400110116012</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136.5</w:t>
            </w: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郭钦彬</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137241090200922</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3月3日</w:t>
            </w: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张贵仁</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137241090203214</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王佳瑶</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137241090203918</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新乡调查队业务科室一级科员（1）</w:t>
            </w:r>
            <w:r>
              <w:rPr>
                <w:rFonts w:hint="eastAsia" w:ascii="仿宋_GB2312" w:hAnsi="宋体" w:eastAsia="仿宋_GB2312" w:cs="宋体"/>
                <w:color w:val="000000"/>
                <w:sz w:val="24"/>
                <w:szCs w:val="24"/>
              </w:rPr>
              <w:br w:type="textWrapping"/>
            </w:r>
            <w:r>
              <w:rPr>
                <w:rFonts w:hint="eastAsia" w:ascii="仿宋_GB2312" w:hAnsi="宋体" w:eastAsia="仿宋_GB2312" w:cs="宋体"/>
                <w:color w:val="000000"/>
                <w:sz w:val="24"/>
                <w:szCs w:val="24"/>
              </w:rPr>
              <w:t>400110116013</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136.2</w:t>
            </w: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郭尚贤</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137214050200402</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3月3日</w:t>
            </w: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杜宁波</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137241012103103</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张仁峰</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137241080202020</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新乡调查队业务科室一级科员（2）</w:t>
            </w:r>
            <w:r>
              <w:rPr>
                <w:rFonts w:hint="eastAsia" w:ascii="仿宋_GB2312" w:hAnsi="宋体" w:eastAsia="仿宋_GB2312" w:cs="宋体"/>
                <w:color w:val="000000"/>
                <w:sz w:val="24"/>
                <w:szCs w:val="24"/>
              </w:rPr>
              <w:br w:type="textWrapping"/>
            </w:r>
            <w:r>
              <w:rPr>
                <w:rFonts w:hint="eastAsia" w:ascii="仿宋_GB2312" w:hAnsi="宋体" w:eastAsia="仿宋_GB2312" w:cs="宋体"/>
                <w:color w:val="000000"/>
                <w:sz w:val="24"/>
                <w:szCs w:val="24"/>
              </w:rPr>
              <w:t>400110116014</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130.7</w:t>
            </w: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杜紫一</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137241012202830</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3月3日</w:t>
            </w: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冯梦雨</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137241030200722</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杨琪</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137241050200230</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许昌调查队业务科室四级主任科员（1）</w:t>
            </w:r>
            <w:r>
              <w:rPr>
                <w:rFonts w:hint="eastAsia" w:ascii="仿宋_GB2312" w:hAnsi="宋体" w:eastAsia="仿宋_GB2312" w:cs="宋体"/>
                <w:color w:val="000000"/>
                <w:sz w:val="24"/>
                <w:szCs w:val="24"/>
              </w:rPr>
              <w:br w:type="textWrapping"/>
            </w:r>
            <w:r>
              <w:rPr>
                <w:rFonts w:hint="eastAsia" w:ascii="仿宋_GB2312" w:hAnsi="宋体" w:eastAsia="仿宋_GB2312" w:cs="宋体"/>
                <w:color w:val="000000"/>
                <w:sz w:val="24"/>
                <w:szCs w:val="24"/>
              </w:rPr>
              <w:t>400110116015</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129.7</w:t>
            </w: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王珂</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137211020401904</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3月3日</w:t>
            </w: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王博凯</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137233010702329</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游博文</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137234015001808</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许昌调查队业务科室四级主任科员（2）</w:t>
            </w:r>
            <w:r>
              <w:rPr>
                <w:rFonts w:hint="eastAsia" w:ascii="仿宋_GB2312" w:hAnsi="宋体" w:eastAsia="仿宋_GB2312" w:cs="宋体"/>
                <w:color w:val="000000"/>
                <w:sz w:val="24"/>
                <w:szCs w:val="24"/>
              </w:rPr>
              <w:br w:type="textWrapping"/>
            </w:r>
            <w:r>
              <w:rPr>
                <w:rFonts w:hint="eastAsia" w:ascii="仿宋_GB2312" w:hAnsi="宋体" w:eastAsia="仿宋_GB2312" w:cs="宋体"/>
                <w:color w:val="000000"/>
                <w:sz w:val="24"/>
                <w:szCs w:val="24"/>
              </w:rPr>
              <w:t>400110116016</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138.6</w:t>
            </w: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申二贝</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137214050201120</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3月3日</w:t>
            </w: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崔梦媛</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137241012102904</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程思琪</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137241020201019</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南阳调查队业务科室二级主任科员及以下（1）</w:t>
            </w:r>
            <w:r>
              <w:rPr>
                <w:rFonts w:hint="eastAsia" w:ascii="仿宋_GB2312" w:hAnsi="宋体" w:eastAsia="仿宋_GB2312" w:cs="宋体"/>
                <w:color w:val="000000"/>
                <w:sz w:val="24"/>
                <w:szCs w:val="24"/>
              </w:rPr>
              <w:br w:type="textWrapping"/>
            </w:r>
            <w:r>
              <w:rPr>
                <w:rFonts w:hint="eastAsia" w:ascii="仿宋_GB2312" w:hAnsi="宋体" w:eastAsia="仿宋_GB2312" w:cs="宋体"/>
                <w:color w:val="000000"/>
                <w:sz w:val="24"/>
                <w:szCs w:val="24"/>
              </w:rPr>
              <w:t>400110116017</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127</w:t>
            </w: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赵高阳</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137241070204121</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3月3日</w:t>
            </w: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吴艺博</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137241110200817</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杜超</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137261010306619</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南阳调查队业务科室二级主任科员及以下（2）</w:t>
            </w:r>
            <w:r>
              <w:rPr>
                <w:rFonts w:hint="eastAsia" w:ascii="仿宋_GB2312" w:hAnsi="宋体" w:eastAsia="仿宋_GB2312" w:cs="宋体"/>
                <w:color w:val="000000"/>
                <w:sz w:val="24"/>
                <w:szCs w:val="24"/>
              </w:rPr>
              <w:br w:type="textWrapping"/>
            </w:r>
            <w:r>
              <w:rPr>
                <w:rFonts w:hint="eastAsia" w:ascii="仿宋_GB2312" w:hAnsi="宋体" w:eastAsia="仿宋_GB2312" w:cs="宋体"/>
                <w:color w:val="000000"/>
                <w:sz w:val="24"/>
                <w:szCs w:val="24"/>
              </w:rPr>
              <w:t>400110116018</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133.8</w:t>
            </w: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许荣存</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137232050302015</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3月3日</w:t>
            </w: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周宇璐</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137241012203208</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汪娟</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137241160202203</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商丘调查队业务科室一级科员</w:t>
            </w:r>
            <w:r>
              <w:rPr>
                <w:rFonts w:hint="eastAsia" w:ascii="仿宋_GB2312" w:hAnsi="宋体" w:eastAsia="仿宋_GB2312" w:cs="宋体"/>
                <w:color w:val="000000"/>
                <w:sz w:val="24"/>
                <w:szCs w:val="24"/>
              </w:rPr>
              <w:br w:type="textWrapping"/>
            </w:r>
            <w:r>
              <w:rPr>
                <w:rFonts w:hint="eastAsia" w:ascii="仿宋_GB2312" w:hAnsi="宋体" w:eastAsia="仿宋_GB2312" w:cs="宋体"/>
                <w:color w:val="000000"/>
                <w:sz w:val="24"/>
                <w:szCs w:val="24"/>
              </w:rPr>
              <w:t>400110116019</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131.1</w:t>
            </w: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刘孟欣</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137213080101320</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3月3日</w:t>
            </w: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宋柯静</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137241020200624</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刘柯鑫</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137241130200301</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周口调查队业务科室四级主任科员</w:t>
            </w:r>
            <w:r>
              <w:rPr>
                <w:rFonts w:hint="eastAsia" w:ascii="仿宋_GB2312" w:hAnsi="宋体" w:eastAsia="仿宋_GB2312" w:cs="宋体"/>
                <w:color w:val="000000"/>
                <w:sz w:val="24"/>
                <w:szCs w:val="24"/>
              </w:rPr>
              <w:br w:type="textWrapping"/>
            </w:r>
            <w:r>
              <w:rPr>
                <w:rFonts w:hint="eastAsia" w:ascii="仿宋_GB2312" w:hAnsi="宋体" w:eastAsia="仿宋_GB2312" w:cs="宋体"/>
                <w:color w:val="000000"/>
                <w:sz w:val="24"/>
                <w:szCs w:val="24"/>
              </w:rPr>
              <w:t>400110116020</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132.8</w:t>
            </w: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苑亚文</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137241012100106</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3月3日</w:t>
            </w: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张洛楠</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137241030205201</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宋红艳</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137241140200107</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济源调查队业务科室四级主任科员及以下</w:t>
            </w:r>
            <w:r>
              <w:rPr>
                <w:rFonts w:hint="eastAsia" w:ascii="仿宋_GB2312" w:hAnsi="宋体" w:eastAsia="仿宋_GB2312" w:cs="宋体"/>
                <w:color w:val="000000"/>
                <w:sz w:val="24"/>
                <w:szCs w:val="24"/>
              </w:rPr>
              <w:br w:type="textWrapping"/>
            </w:r>
            <w:r>
              <w:rPr>
                <w:rFonts w:hint="eastAsia" w:ascii="仿宋_GB2312" w:hAnsi="宋体" w:eastAsia="仿宋_GB2312" w:cs="宋体"/>
                <w:color w:val="000000"/>
                <w:sz w:val="24"/>
                <w:szCs w:val="24"/>
              </w:rPr>
              <w:t>400110116021</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130.2</w:t>
            </w: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李瑞鹏</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137214040201514</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3月3日</w:t>
            </w: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石轶丽</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137241080201117</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王伟龙</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137241190200102</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武甜甜</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137241190202601</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济源调查队业务科室一级科员</w:t>
            </w:r>
            <w:r>
              <w:rPr>
                <w:rFonts w:hint="eastAsia" w:ascii="仿宋_GB2312" w:hAnsi="宋体" w:eastAsia="仿宋_GB2312" w:cs="宋体"/>
                <w:color w:val="000000"/>
                <w:sz w:val="24"/>
                <w:szCs w:val="24"/>
              </w:rPr>
              <w:br w:type="textWrapping"/>
            </w:r>
            <w:r>
              <w:rPr>
                <w:rFonts w:hint="eastAsia" w:ascii="仿宋_GB2312" w:hAnsi="宋体" w:eastAsia="仿宋_GB2312" w:cs="宋体"/>
                <w:color w:val="000000"/>
                <w:sz w:val="24"/>
                <w:szCs w:val="24"/>
              </w:rPr>
              <w:t>400110116022</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138.2</w:t>
            </w: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陈佳璇</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137214270105013</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3月3日</w:t>
            </w: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许佳琪</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137241050203621</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鲁屹帆</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137241100202616</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中牟调查队一级科员（1）</w:t>
            </w:r>
            <w:r>
              <w:rPr>
                <w:rFonts w:hint="eastAsia" w:ascii="仿宋_GB2312" w:hAnsi="宋体" w:eastAsia="仿宋_GB2312" w:cs="宋体"/>
                <w:color w:val="000000"/>
                <w:sz w:val="24"/>
                <w:szCs w:val="24"/>
              </w:rPr>
              <w:br w:type="textWrapping"/>
            </w:r>
            <w:r>
              <w:rPr>
                <w:rFonts w:hint="eastAsia" w:ascii="仿宋_GB2312" w:hAnsi="宋体" w:eastAsia="仿宋_GB2312" w:cs="宋体"/>
                <w:color w:val="000000"/>
                <w:sz w:val="24"/>
                <w:szCs w:val="24"/>
              </w:rPr>
              <w:t>400110116023</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125.9</w:t>
            </w: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岳飞扬</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137241012203303</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3月3日</w:t>
            </w: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杨志远</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137241040201730</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刘明洋</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137241160201315</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中牟调查队一级科员（2）</w:t>
            </w:r>
            <w:r>
              <w:rPr>
                <w:rFonts w:hint="eastAsia" w:ascii="仿宋_GB2312" w:hAnsi="宋体" w:eastAsia="仿宋_GB2312" w:cs="宋体"/>
                <w:color w:val="000000"/>
                <w:sz w:val="24"/>
                <w:szCs w:val="24"/>
              </w:rPr>
              <w:br w:type="textWrapping"/>
            </w:r>
            <w:r>
              <w:rPr>
                <w:rFonts w:hint="eastAsia" w:ascii="仿宋_GB2312" w:hAnsi="宋体" w:eastAsia="仿宋_GB2312" w:cs="宋体"/>
                <w:color w:val="000000"/>
                <w:sz w:val="24"/>
                <w:szCs w:val="24"/>
              </w:rPr>
              <w:t>400110116024</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128</w:t>
            </w: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闫歆珂</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137241012201208</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3月3日</w:t>
            </w: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李思璇</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137241110200916</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李莹莉</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137241140204113</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巩义调查队一级科员</w:t>
            </w:r>
            <w:r>
              <w:rPr>
                <w:rFonts w:hint="eastAsia" w:ascii="仿宋_GB2312" w:hAnsi="宋体" w:eastAsia="仿宋_GB2312" w:cs="宋体"/>
                <w:color w:val="000000"/>
                <w:sz w:val="24"/>
                <w:szCs w:val="24"/>
              </w:rPr>
              <w:br w:type="textWrapping"/>
            </w:r>
            <w:r>
              <w:rPr>
                <w:rFonts w:hint="eastAsia" w:ascii="仿宋_GB2312" w:hAnsi="宋体" w:eastAsia="仿宋_GB2312" w:cs="宋体"/>
                <w:color w:val="000000"/>
                <w:sz w:val="24"/>
                <w:szCs w:val="24"/>
              </w:rPr>
              <w:t>400110116025</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119.4</w:t>
            </w: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吴鑫成</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137234015000116</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3月3日</w:t>
            </w: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张守义</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137237240203308</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李雨晖</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137241030202528</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伊川调查队一级科员</w:t>
            </w:r>
            <w:r>
              <w:rPr>
                <w:rFonts w:hint="eastAsia" w:ascii="仿宋_GB2312" w:hAnsi="宋体" w:eastAsia="仿宋_GB2312" w:cs="宋体"/>
                <w:color w:val="000000"/>
                <w:sz w:val="24"/>
                <w:szCs w:val="24"/>
              </w:rPr>
              <w:br w:type="textWrapping"/>
            </w:r>
            <w:r>
              <w:rPr>
                <w:rFonts w:hint="eastAsia" w:ascii="仿宋_GB2312" w:hAnsi="宋体" w:eastAsia="仿宋_GB2312" w:cs="宋体"/>
                <w:color w:val="000000"/>
                <w:sz w:val="24"/>
                <w:szCs w:val="24"/>
              </w:rPr>
              <w:t>400110116026</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134.5</w:t>
            </w: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韦昱辰</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137241030200527</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3月3日</w:t>
            </w: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于馨媛</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137241030202008</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刘婧怡</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137241030203412</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叶县调查队一级科员</w:t>
            </w:r>
            <w:r>
              <w:rPr>
                <w:rFonts w:hint="eastAsia" w:ascii="仿宋_GB2312" w:hAnsi="宋体" w:eastAsia="仿宋_GB2312" w:cs="宋体"/>
                <w:color w:val="000000"/>
                <w:sz w:val="24"/>
                <w:szCs w:val="24"/>
              </w:rPr>
              <w:br w:type="textWrapping"/>
            </w:r>
            <w:r>
              <w:rPr>
                <w:rFonts w:hint="eastAsia" w:ascii="仿宋_GB2312" w:hAnsi="宋体" w:eastAsia="仿宋_GB2312" w:cs="宋体"/>
                <w:color w:val="000000"/>
                <w:sz w:val="24"/>
                <w:szCs w:val="24"/>
              </w:rPr>
              <w:t>400110116027</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132</w:t>
            </w: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李兰兰</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137241030201430</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3月4日</w:t>
            </w: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葛昌蓉</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137241030204413</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周炳淅</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137241170200603</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林州调查队一级科员（1）</w:t>
            </w:r>
            <w:r>
              <w:rPr>
                <w:rFonts w:hint="eastAsia" w:ascii="仿宋_GB2312" w:hAnsi="宋体" w:eastAsia="仿宋_GB2312" w:cs="宋体"/>
                <w:color w:val="000000"/>
                <w:sz w:val="24"/>
                <w:szCs w:val="24"/>
              </w:rPr>
              <w:br w:type="textWrapping"/>
            </w:r>
            <w:r>
              <w:rPr>
                <w:rFonts w:hint="eastAsia" w:ascii="仿宋_GB2312" w:hAnsi="宋体" w:eastAsia="仿宋_GB2312" w:cs="宋体"/>
                <w:color w:val="000000"/>
                <w:sz w:val="24"/>
                <w:szCs w:val="24"/>
              </w:rPr>
              <w:t>400110116028</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128.3</w:t>
            </w: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侯帅兵</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137241012102920</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3月4日</w:t>
            </w: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宋世佳</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137241050201927</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郭凯歌</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137241050202423</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冯小康</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137241090201011</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张艺</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137241090201130</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李岩</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137241130203730</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林州调查队一级科员（2）</w:t>
            </w:r>
            <w:r>
              <w:rPr>
                <w:rFonts w:hint="eastAsia" w:ascii="仿宋_GB2312" w:hAnsi="宋体" w:eastAsia="仿宋_GB2312" w:cs="宋体"/>
                <w:color w:val="000000"/>
                <w:sz w:val="24"/>
                <w:szCs w:val="24"/>
              </w:rPr>
              <w:br w:type="textWrapping"/>
            </w:r>
            <w:r>
              <w:rPr>
                <w:rFonts w:hint="eastAsia" w:ascii="仿宋_GB2312" w:hAnsi="宋体" w:eastAsia="仿宋_GB2312" w:cs="宋体"/>
                <w:color w:val="000000"/>
                <w:sz w:val="24"/>
                <w:szCs w:val="24"/>
              </w:rPr>
              <w:t>400110116029</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107.6</w:t>
            </w: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常振江</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137213060303215</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3月4日</w:t>
            </w: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杨颜郡</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137213090204220</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刘思良</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137241090203327</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汤阴调查队一级科员（1）</w:t>
            </w:r>
            <w:r>
              <w:rPr>
                <w:rFonts w:hint="eastAsia" w:ascii="仿宋_GB2312" w:hAnsi="宋体" w:eastAsia="仿宋_GB2312" w:cs="宋体"/>
                <w:color w:val="000000"/>
                <w:sz w:val="24"/>
                <w:szCs w:val="24"/>
              </w:rPr>
              <w:br w:type="textWrapping"/>
            </w:r>
            <w:r>
              <w:rPr>
                <w:rFonts w:hint="eastAsia" w:ascii="仿宋_GB2312" w:hAnsi="宋体" w:eastAsia="仿宋_GB2312" w:cs="宋体"/>
                <w:color w:val="000000"/>
                <w:sz w:val="24"/>
                <w:szCs w:val="24"/>
              </w:rPr>
              <w:t>400110116030</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125.5</w:t>
            </w: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张蓝翔</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137234040301925</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3月4日</w:t>
            </w: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赵晓晖</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137241090200413</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陈行</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137241090204630</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汤阴调查队一级科员（2）</w:t>
            </w:r>
            <w:r>
              <w:rPr>
                <w:rFonts w:hint="eastAsia" w:ascii="仿宋_GB2312" w:hAnsi="宋体" w:eastAsia="仿宋_GB2312" w:cs="宋体"/>
                <w:color w:val="000000"/>
                <w:sz w:val="24"/>
                <w:szCs w:val="24"/>
              </w:rPr>
              <w:br w:type="textWrapping"/>
            </w:r>
            <w:r>
              <w:rPr>
                <w:rFonts w:hint="eastAsia" w:ascii="仿宋_GB2312" w:hAnsi="宋体" w:eastAsia="仿宋_GB2312" w:cs="宋体"/>
                <w:color w:val="000000"/>
                <w:sz w:val="24"/>
                <w:szCs w:val="24"/>
              </w:rPr>
              <w:t>400110116031</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125.4</w:t>
            </w: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刘朝阳</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137241080201405</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3月4日</w:t>
            </w: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张琢雅</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137241090201111</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牛晶</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137241090201307</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滑县调查队一级科员</w:t>
            </w:r>
            <w:r>
              <w:rPr>
                <w:rFonts w:hint="eastAsia" w:ascii="仿宋_GB2312" w:hAnsi="宋体" w:eastAsia="仿宋_GB2312" w:cs="宋体"/>
                <w:color w:val="000000"/>
                <w:sz w:val="24"/>
                <w:szCs w:val="24"/>
              </w:rPr>
              <w:br w:type="textWrapping"/>
            </w:r>
            <w:r>
              <w:rPr>
                <w:rFonts w:hint="eastAsia" w:ascii="仿宋_GB2312" w:hAnsi="宋体" w:eastAsia="仿宋_GB2312" w:cs="宋体"/>
                <w:color w:val="000000"/>
                <w:sz w:val="24"/>
                <w:szCs w:val="24"/>
              </w:rPr>
              <w:t>400110116032</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127.8</w:t>
            </w: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悦梦菲</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137241050201918</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3月4日</w:t>
            </w: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唐梦圆</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137241050202329</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董红净</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137243042201129</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长垣调查队一级科员</w:t>
            </w:r>
            <w:r>
              <w:rPr>
                <w:rFonts w:hint="eastAsia" w:ascii="仿宋_GB2312" w:hAnsi="宋体" w:eastAsia="仿宋_GB2312" w:cs="宋体"/>
                <w:color w:val="000000"/>
                <w:sz w:val="24"/>
                <w:szCs w:val="24"/>
              </w:rPr>
              <w:br w:type="textWrapping"/>
            </w:r>
            <w:r>
              <w:rPr>
                <w:rFonts w:hint="eastAsia" w:ascii="仿宋_GB2312" w:hAnsi="宋体" w:eastAsia="仿宋_GB2312" w:cs="宋体"/>
                <w:color w:val="000000"/>
                <w:sz w:val="24"/>
                <w:szCs w:val="24"/>
              </w:rPr>
              <w:t>400110116033</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132.1</w:t>
            </w: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王春龙</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137211051302107</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3月4日</w:t>
            </w: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张会巧</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137241070204625</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李晴</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137241090203706</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卫辉调查队一级科员</w:t>
            </w:r>
            <w:r>
              <w:rPr>
                <w:rFonts w:hint="eastAsia" w:ascii="仿宋_GB2312" w:hAnsi="宋体" w:eastAsia="仿宋_GB2312" w:cs="宋体"/>
                <w:color w:val="000000"/>
                <w:sz w:val="24"/>
                <w:szCs w:val="24"/>
              </w:rPr>
              <w:br w:type="textWrapping"/>
            </w:r>
            <w:r>
              <w:rPr>
                <w:rFonts w:hint="eastAsia" w:ascii="仿宋_GB2312" w:hAnsi="宋体" w:eastAsia="仿宋_GB2312" w:cs="宋体"/>
                <w:color w:val="000000"/>
                <w:sz w:val="24"/>
                <w:szCs w:val="24"/>
              </w:rPr>
              <w:t>400110116034</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129.6</w:t>
            </w: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郭洪琛</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137237290200603</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3月4日</w:t>
            </w: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赵志豪</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137241050200625</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闫师途</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137241050201422</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辉县调查队一级科员（1）</w:t>
            </w:r>
            <w:r>
              <w:rPr>
                <w:rFonts w:hint="eastAsia" w:ascii="仿宋_GB2312" w:hAnsi="宋体" w:eastAsia="仿宋_GB2312" w:cs="宋体"/>
                <w:color w:val="000000"/>
                <w:sz w:val="24"/>
                <w:szCs w:val="24"/>
              </w:rPr>
              <w:br w:type="textWrapping"/>
            </w:r>
            <w:r>
              <w:rPr>
                <w:rFonts w:hint="eastAsia" w:ascii="仿宋_GB2312" w:hAnsi="宋体" w:eastAsia="仿宋_GB2312" w:cs="宋体"/>
                <w:color w:val="000000"/>
                <w:sz w:val="24"/>
                <w:szCs w:val="24"/>
              </w:rPr>
              <w:t>400110116035</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132</w:t>
            </w: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李松洋</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137241050200825</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3月4日</w:t>
            </w: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周雨辰</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137241050203512</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张彪</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137241060301016</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辉县调查队一级科员（2）</w:t>
            </w:r>
            <w:r>
              <w:rPr>
                <w:rFonts w:hint="eastAsia" w:ascii="仿宋_GB2312" w:hAnsi="宋体" w:eastAsia="仿宋_GB2312" w:cs="宋体"/>
                <w:color w:val="000000"/>
                <w:sz w:val="24"/>
                <w:szCs w:val="24"/>
              </w:rPr>
              <w:br w:type="textWrapping"/>
            </w:r>
            <w:r>
              <w:rPr>
                <w:rFonts w:hint="eastAsia" w:ascii="仿宋_GB2312" w:hAnsi="宋体" w:eastAsia="仿宋_GB2312" w:cs="宋体"/>
                <w:color w:val="000000"/>
                <w:sz w:val="24"/>
                <w:szCs w:val="24"/>
              </w:rPr>
              <w:t>400110116036</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121.8</w:t>
            </w: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崔涵薇</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137213050202904</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3月4日</w:t>
            </w: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李飞</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137214260200821</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赵凤娟</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137241060200814</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修武调查队一级科员</w:t>
            </w:r>
            <w:r>
              <w:rPr>
                <w:rFonts w:hint="eastAsia" w:ascii="仿宋_GB2312" w:hAnsi="宋体" w:eastAsia="仿宋_GB2312" w:cs="宋体"/>
                <w:color w:val="000000"/>
                <w:sz w:val="24"/>
                <w:szCs w:val="24"/>
              </w:rPr>
              <w:br w:type="textWrapping"/>
            </w:r>
            <w:r>
              <w:rPr>
                <w:rFonts w:hint="eastAsia" w:ascii="仿宋_GB2312" w:hAnsi="宋体" w:eastAsia="仿宋_GB2312" w:cs="宋体"/>
                <w:color w:val="000000"/>
                <w:sz w:val="24"/>
                <w:szCs w:val="24"/>
              </w:rPr>
              <w:t>400110116037</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127.2</w:t>
            </w: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王朵朵</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137214050202727</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3月4日</w:t>
            </w: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刘思妍</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137241110202516</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鲁心雨</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137241160201806</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舞阳调查队一级科员</w:t>
            </w:r>
            <w:r>
              <w:rPr>
                <w:rFonts w:hint="eastAsia" w:ascii="仿宋_GB2312" w:hAnsi="宋体" w:eastAsia="仿宋_GB2312" w:cs="宋体"/>
                <w:color w:val="000000"/>
                <w:sz w:val="24"/>
                <w:szCs w:val="24"/>
              </w:rPr>
              <w:br w:type="textWrapping"/>
            </w:r>
            <w:r>
              <w:rPr>
                <w:rFonts w:hint="eastAsia" w:ascii="仿宋_GB2312" w:hAnsi="宋体" w:eastAsia="仿宋_GB2312" w:cs="宋体"/>
                <w:color w:val="000000"/>
                <w:sz w:val="24"/>
                <w:szCs w:val="24"/>
              </w:rPr>
              <w:t>400110116038</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124.5</w:t>
            </w: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齐超强</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137233060104502</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3月4日</w:t>
            </w: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高新雨</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137241080202316</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付玺诺</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137241120201806</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镇平调查队一级科员</w:t>
            </w:r>
            <w:r>
              <w:rPr>
                <w:rFonts w:hint="eastAsia" w:ascii="仿宋_GB2312" w:hAnsi="宋体" w:eastAsia="仿宋_GB2312" w:cs="宋体"/>
                <w:color w:val="000000"/>
                <w:sz w:val="24"/>
                <w:szCs w:val="24"/>
              </w:rPr>
              <w:br w:type="textWrapping"/>
            </w:r>
            <w:r>
              <w:rPr>
                <w:rFonts w:hint="eastAsia" w:ascii="仿宋_GB2312" w:hAnsi="宋体" w:eastAsia="仿宋_GB2312" w:cs="宋体"/>
                <w:color w:val="000000"/>
                <w:sz w:val="24"/>
                <w:szCs w:val="24"/>
              </w:rPr>
              <w:t>400110116039</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133.8</w:t>
            </w: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周晓文</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137241170200511</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3月4日</w:t>
            </w: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董萌婷</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137241170201025</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王雨茜</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137241170202321</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邓州调查队一级科员</w:t>
            </w:r>
            <w:r>
              <w:rPr>
                <w:rFonts w:hint="eastAsia" w:ascii="仿宋_GB2312" w:hAnsi="宋体" w:eastAsia="仿宋_GB2312" w:cs="宋体"/>
                <w:color w:val="000000"/>
                <w:sz w:val="24"/>
                <w:szCs w:val="24"/>
              </w:rPr>
              <w:br w:type="textWrapping"/>
            </w:r>
            <w:r>
              <w:rPr>
                <w:rFonts w:hint="eastAsia" w:ascii="仿宋_GB2312" w:hAnsi="宋体" w:eastAsia="仿宋_GB2312" w:cs="宋体"/>
                <w:color w:val="000000"/>
                <w:sz w:val="24"/>
                <w:szCs w:val="24"/>
              </w:rPr>
              <w:t>400110116040</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93.8</w:t>
            </w: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陈建郡</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137241040201607</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3月4日</w:t>
            </w: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邵园</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137241040203306</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赵雅</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137252280205930</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唐河调查队一级科员</w:t>
            </w:r>
            <w:r>
              <w:rPr>
                <w:rFonts w:hint="eastAsia" w:ascii="仿宋_GB2312" w:hAnsi="宋体" w:eastAsia="仿宋_GB2312" w:cs="宋体"/>
                <w:color w:val="000000"/>
                <w:sz w:val="24"/>
                <w:szCs w:val="24"/>
              </w:rPr>
              <w:br w:type="textWrapping"/>
            </w:r>
            <w:r>
              <w:rPr>
                <w:rFonts w:hint="eastAsia" w:ascii="仿宋_GB2312" w:hAnsi="宋体" w:eastAsia="仿宋_GB2312" w:cs="宋体"/>
                <w:color w:val="000000"/>
                <w:sz w:val="24"/>
                <w:szCs w:val="24"/>
              </w:rPr>
              <w:t>400110116041</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134.6</w:t>
            </w: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李想</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137241012100602</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3月4日</w:t>
            </w: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李心怡</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137241012204105</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郭声扬</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137243015601106</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方城调查队一级科员</w:t>
            </w:r>
            <w:r>
              <w:rPr>
                <w:rFonts w:hint="eastAsia" w:ascii="仿宋_GB2312" w:hAnsi="宋体" w:eastAsia="仿宋_GB2312" w:cs="宋体"/>
                <w:color w:val="000000"/>
                <w:sz w:val="24"/>
                <w:szCs w:val="24"/>
              </w:rPr>
              <w:br w:type="textWrapping"/>
            </w:r>
            <w:r>
              <w:rPr>
                <w:rFonts w:hint="eastAsia" w:ascii="仿宋_GB2312" w:hAnsi="宋体" w:eastAsia="仿宋_GB2312" w:cs="宋体"/>
                <w:color w:val="000000"/>
                <w:sz w:val="24"/>
                <w:szCs w:val="24"/>
              </w:rPr>
              <w:t>400110116042</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123.7</w:t>
            </w: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刘志远</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137241040201110</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3月4日</w:t>
            </w: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张哲</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137241170201229</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杨钰然</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137241170202115</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朱园梦</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137241170202507</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虞城调查队一级科员</w:t>
            </w:r>
            <w:r>
              <w:rPr>
                <w:rFonts w:hint="eastAsia" w:ascii="仿宋_GB2312" w:hAnsi="宋体" w:eastAsia="仿宋_GB2312" w:cs="宋体"/>
                <w:color w:val="000000"/>
                <w:sz w:val="24"/>
                <w:szCs w:val="24"/>
              </w:rPr>
              <w:br w:type="textWrapping"/>
            </w:r>
            <w:r>
              <w:rPr>
                <w:rFonts w:hint="eastAsia" w:ascii="仿宋_GB2312" w:hAnsi="宋体" w:eastAsia="仿宋_GB2312" w:cs="宋体"/>
                <w:color w:val="000000"/>
                <w:sz w:val="24"/>
                <w:szCs w:val="24"/>
              </w:rPr>
              <w:t>400110116043</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118.6</w:t>
            </w: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王树娟</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137237070202101</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3月4日</w:t>
            </w: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翟恩利</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137241130202611</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秦恩杰</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137241170200411</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息县调查队一级科员</w:t>
            </w:r>
            <w:r>
              <w:rPr>
                <w:rFonts w:hint="eastAsia" w:ascii="仿宋_GB2312" w:hAnsi="宋体" w:eastAsia="仿宋_GB2312" w:cs="宋体"/>
                <w:color w:val="000000"/>
                <w:sz w:val="24"/>
                <w:szCs w:val="24"/>
              </w:rPr>
              <w:br w:type="textWrapping"/>
            </w:r>
            <w:r>
              <w:rPr>
                <w:rFonts w:hint="eastAsia" w:ascii="仿宋_GB2312" w:hAnsi="宋体" w:eastAsia="仿宋_GB2312" w:cs="宋体"/>
                <w:color w:val="000000"/>
                <w:sz w:val="24"/>
                <w:szCs w:val="24"/>
              </w:rPr>
              <w:t>400110116044</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129.2</w:t>
            </w: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刘冰雪</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137237290200221</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3月4日</w:t>
            </w: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常亦乐</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137241120200416</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王雪</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137241150200704</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吴静</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137241150203401</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张欣然</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137241160201321</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卢艺佳</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137242011706122</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潢川调查队一级科员</w:t>
            </w:r>
            <w:r>
              <w:rPr>
                <w:rFonts w:hint="eastAsia" w:ascii="仿宋_GB2312" w:hAnsi="宋体" w:eastAsia="仿宋_GB2312" w:cs="宋体"/>
                <w:color w:val="000000"/>
                <w:sz w:val="24"/>
                <w:szCs w:val="24"/>
              </w:rPr>
              <w:br w:type="textWrapping"/>
            </w:r>
            <w:r>
              <w:rPr>
                <w:rFonts w:hint="eastAsia" w:ascii="仿宋_GB2312" w:hAnsi="宋体" w:eastAsia="仿宋_GB2312" w:cs="宋体"/>
                <w:color w:val="000000"/>
                <w:sz w:val="24"/>
                <w:szCs w:val="24"/>
              </w:rPr>
              <w:t>400110116045</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117.2</w:t>
            </w: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游红康</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137234060403117</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3月4日</w:t>
            </w: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张梓萌</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137241160201402</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张富强</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137241160201711</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郸城调查队一级科员</w:t>
            </w:r>
            <w:r>
              <w:rPr>
                <w:rFonts w:hint="eastAsia" w:ascii="仿宋_GB2312" w:hAnsi="宋体" w:eastAsia="仿宋_GB2312" w:cs="宋体"/>
                <w:color w:val="000000"/>
                <w:sz w:val="24"/>
                <w:szCs w:val="24"/>
              </w:rPr>
              <w:br w:type="textWrapping"/>
            </w:r>
            <w:r>
              <w:rPr>
                <w:rFonts w:hint="eastAsia" w:ascii="仿宋_GB2312" w:hAnsi="宋体" w:eastAsia="仿宋_GB2312" w:cs="宋体"/>
                <w:color w:val="000000"/>
                <w:sz w:val="24"/>
                <w:szCs w:val="24"/>
              </w:rPr>
              <w:t>400110116046</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122.6</w:t>
            </w: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王家豪</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137241140200223</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3月4日</w:t>
            </w: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付斌泽</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137241140201310</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赵依格</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137241140202206</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王怡远</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137241140204316</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淮阳调查队一级科员（1）</w:t>
            </w:r>
            <w:r>
              <w:rPr>
                <w:rFonts w:hint="eastAsia" w:ascii="仿宋_GB2312" w:hAnsi="宋体" w:eastAsia="仿宋_GB2312" w:cs="宋体"/>
                <w:color w:val="000000"/>
                <w:sz w:val="24"/>
                <w:szCs w:val="24"/>
              </w:rPr>
              <w:br w:type="textWrapping"/>
            </w:r>
            <w:r>
              <w:rPr>
                <w:rFonts w:hint="eastAsia" w:ascii="仿宋_GB2312" w:hAnsi="宋体" w:eastAsia="仿宋_GB2312" w:cs="宋体"/>
                <w:color w:val="000000"/>
                <w:sz w:val="24"/>
                <w:szCs w:val="24"/>
              </w:rPr>
              <w:t>400110116047</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128.4</w:t>
            </w: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王兰婷</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137233070303230</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3月4日</w:t>
            </w: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李可可</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137241012100615</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付学洋</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137241140201505</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淮阳调查队一级科员（2）</w:t>
            </w:r>
            <w:r>
              <w:rPr>
                <w:rFonts w:hint="eastAsia" w:ascii="仿宋_GB2312" w:hAnsi="宋体" w:eastAsia="仿宋_GB2312" w:cs="宋体"/>
                <w:color w:val="000000"/>
                <w:sz w:val="24"/>
                <w:szCs w:val="24"/>
              </w:rPr>
              <w:br w:type="textWrapping"/>
            </w:r>
            <w:r>
              <w:rPr>
                <w:rFonts w:hint="eastAsia" w:ascii="仿宋_GB2312" w:hAnsi="宋体" w:eastAsia="仿宋_GB2312" w:cs="宋体"/>
                <w:color w:val="000000"/>
                <w:sz w:val="24"/>
                <w:szCs w:val="24"/>
              </w:rPr>
              <w:t>400110116048</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128.2</w:t>
            </w: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祝雪敏</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137241140201211</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3月4日</w:t>
            </w: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刘登辉</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137241140201422</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杨文波</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137241140204105</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西平调查队一级科员</w:t>
            </w:r>
            <w:r>
              <w:rPr>
                <w:rFonts w:hint="eastAsia" w:ascii="仿宋_GB2312" w:hAnsi="宋体" w:eastAsia="仿宋_GB2312" w:cs="宋体"/>
                <w:color w:val="000000"/>
                <w:sz w:val="24"/>
                <w:szCs w:val="24"/>
              </w:rPr>
              <w:br w:type="textWrapping"/>
            </w:r>
            <w:r>
              <w:rPr>
                <w:rFonts w:hint="eastAsia" w:ascii="仿宋_GB2312" w:hAnsi="宋体" w:eastAsia="仿宋_GB2312" w:cs="宋体"/>
                <w:color w:val="000000"/>
                <w:sz w:val="24"/>
                <w:szCs w:val="24"/>
              </w:rPr>
              <w:t>400110116049</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112</w:t>
            </w: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吕京京</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137241120202521</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3月4日</w:t>
            </w: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李艳芳</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137241150203422</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曾紫蓉</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137253018602719</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泌阳调查队一级科员</w:t>
            </w:r>
            <w:r>
              <w:rPr>
                <w:rFonts w:hint="eastAsia" w:ascii="仿宋_GB2312" w:hAnsi="宋体" w:eastAsia="仿宋_GB2312" w:cs="宋体"/>
                <w:color w:val="000000"/>
                <w:sz w:val="24"/>
                <w:szCs w:val="24"/>
              </w:rPr>
              <w:br w:type="textWrapping"/>
            </w:r>
            <w:r>
              <w:rPr>
                <w:rFonts w:hint="eastAsia" w:ascii="仿宋_GB2312" w:hAnsi="宋体" w:eastAsia="仿宋_GB2312" w:cs="宋体"/>
                <w:color w:val="000000"/>
                <w:sz w:val="24"/>
                <w:szCs w:val="24"/>
              </w:rPr>
              <w:t>400110116050</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124.1</w:t>
            </w: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赵宏方</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137241150202501</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3月4日</w:t>
            </w: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张智鑫</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137241170203011</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门凌霄</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137241170203221</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新蔡调查队一级科员</w:t>
            </w:r>
            <w:r>
              <w:rPr>
                <w:rFonts w:hint="eastAsia" w:ascii="仿宋_GB2312" w:hAnsi="宋体" w:eastAsia="仿宋_GB2312" w:cs="宋体"/>
                <w:color w:val="000000"/>
                <w:sz w:val="24"/>
                <w:szCs w:val="24"/>
              </w:rPr>
              <w:br w:type="textWrapping"/>
            </w:r>
            <w:r>
              <w:rPr>
                <w:rFonts w:hint="eastAsia" w:ascii="仿宋_GB2312" w:hAnsi="宋体" w:eastAsia="仿宋_GB2312" w:cs="宋体"/>
                <w:color w:val="000000"/>
                <w:sz w:val="24"/>
                <w:szCs w:val="24"/>
              </w:rPr>
              <w:t>400110116051</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132.6</w:t>
            </w: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李博伦</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137241150201916</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3月4日</w:t>
            </w: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徐妞妞</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137241150202523</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魏书迪</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137241150203230</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鹤壁调查队业务科室四级主任科员</w:t>
            </w:r>
            <w:r>
              <w:rPr>
                <w:rFonts w:hint="eastAsia" w:ascii="仿宋_GB2312" w:hAnsi="宋体" w:eastAsia="仿宋_GB2312" w:cs="宋体"/>
                <w:color w:val="000000"/>
                <w:sz w:val="24"/>
                <w:szCs w:val="24"/>
              </w:rPr>
              <w:br w:type="textWrapping"/>
            </w:r>
            <w:r>
              <w:rPr>
                <w:rFonts w:hint="eastAsia" w:ascii="仿宋_GB2312" w:hAnsi="宋体" w:eastAsia="仿宋_GB2312" w:cs="宋体"/>
                <w:color w:val="000000"/>
                <w:sz w:val="24"/>
                <w:szCs w:val="24"/>
              </w:rPr>
              <w:t>400110116052</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121.4</w:t>
            </w: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李文君</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137234070401422</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3月4日</w:t>
            </w: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王睿为</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137241080200119</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贾梦楠</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137241080201505</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焦作调查队业务科室四级主任科员及以下</w:t>
            </w:r>
            <w:r>
              <w:rPr>
                <w:rFonts w:hint="eastAsia" w:ascii="仿宋_GB2312" w:hAnsi="宋体" w:eastAsia="仿宋_GB2312" w:cs="宋体"/>
                <w:color w:val="000000"/>
                <w:sz w:val="24"/>
                <w:szCs w:val="24"/>
              </w:rPr>
              <w:br w:type="textWrapping"/>
            </w:r>
            <w:r>
              <w:rPr>
                <w:rFonts w:hint="eastAsia" w:ascii="仿宋_GB2312" w:hAnsi="宋体" w:eastAsia="仿宋_GB2312" w:cs="宋体"/>
                <w:color w:val="000000"/>
                <w:sz w:val="24"/>
                <w:szCs w:val="24"/>
              </w:rPr>
              <w:t>400110116053</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134.1</w:t>
            </w: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郑甜甜</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137214050202302</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3月4日</w:t>
            </w: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田琳娜</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137214050202707</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张琬悦</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137241060301112</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漯河调查队业务科室四级主任科员</w:t>
            </w:r>
            <w:r>
              <w:rPr>
                <w:rFonts w:hint="eastAsia" w:ascii="仿宋_GB2312" w:hAnsi="宋体" w:eastAsia="仿宋_GB2312" w:cs="宋体"/>
                <w:color w:val="000000"/>
                <w:sz w:val="24"/>
                <w:szCs w:val="24"/>
              </w:rPr>
              <w:br w:type="textWrapping"/>
            </w:r>
            <w:r>
              <w:rPr>
                <w:rFonts w:hint="eastAsia" w:ascii="仿宋_GB2312" w:hAnsi="宋体" w:eastAsia="仿宋_GB2312" w:cs="宋体"/>
                <w:color w:val="000000"/>
                <w:sz w:val="24"/>
                <w:szCs w:val="24"/>
              </w:rPr>
              <w:t>400110116054</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129.6</w:t>
            </w: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韩怡茹</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137241110203507</w:t>
            </w:r>
          </w:p>
        </w:tc>
        <w:tc>
          <w:tcPr>
            <w:tcW w:w="979"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宋体"/>
                <w:b/>
                <w:bCs/>
                <w:color w:val="000000"/>
                <w:sz w:val="24"/>
                <w:szCs w:val="24"/>
              </w:rPr>
            </w:pPr>
            <w:r>
              <w:rPr>
                <w:rFonts w:hint="eastAsia" w:ascii="仿宋_GB2312" w:hAnsi="宋体" w:eastAsia="仿宋_GB2312" w:cs="宋体"/>
                <w:b/>
                <w:bCs/>
                <w:color w:val="000000"/>
                <w:sz w:val="24"/>
                <w:szCs w:val="24"/>
              </w:rPr>
              <w:t>3月4日</w:t>
            </w: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苏小盼</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137241150201509</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r>
        <w:trPr>
          <w:trHeight w:val="390" w:hRule="atLeast"/>
        </w:trPr>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sz w:val="24"/>
                <w:szCs w:val="24"/>
              </w:rPr>
            </w:pPr>
          </w:p>
        </w:tc>
        <w:tc>
          <w:tcPr>
            <w:tcW w:w="682"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李可可</w:t>
            </w:r>
          </w:p>
        </w:tc>
        <w:tc>
          <w:tcPr>
            <w:tcW w:w="9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137241150202029</w:t>
            </w:r>
          </w:p>
        </w:tc>
        <w:tc>
          <w:tcPr>
            <w:tcW w:w="97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sz w:val="24"/>
                <w:szCs w:val="24"/>
              </w:rPr>
            </w:pPr>
          </w:p>
        </w:tc>
        <w:tc>
          <w:tcPr>
            <w:tcW w:w="472"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sz w:val="22"/>
                <w:szCs w:val="22"/>
              </w:rPr>
            </w:pPr>
            <w:r>
              <w:rPr>
                <w:rFonts w:hint="eastAsia" w:ascii="宋体" w:hAnsi="宋体" w:cs="宋体"/>
                <w:color w:val="000000"/>
                <w:sz w:val="22"/>
                <w:szCs w:val="22"/>
              </w:rPr>
              <w:t>　</w:t>
            </w:r>
          </w:p>
        </w:tc>
      </w:tr>
    </w:tbl>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rPr>
          <w:rFonts w:hint="eastAsia" w:ascii="黑体" w:hAnsi="黑体" w:eastAsia="黑体"/>
          <w:bCs/>
          <w:color w:val="000000"/>
          <w:spacing w:val="8"/>
          <w:sz w:val="32"/>
          <w:szCs w:val="32"/>
        </w:rPr>
      </w:pPr>
      <w:r>
        <w:rPr>
          <w:rFonts w:hint="eastAsia" w:ascii="黑体" w:hAnsi="黑体" w:eastAsia="黑体"/>
          <w:bCs/>
          <w:color w:val="000000"/>
          <w:spacing w:val="8"/>
          <w:sz w:val="32"/>
          <w:szCs w:val="32"/>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附件2</w:t>
      </w: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rPr>
          <w:bCs/>
          <w:color w:val="000000"/>
          <w:spacing w:val="8"/>
          <w:sz w:val="44"/>
          <w:szCs w:val="44"/>
        </w:rPr>
      </w:pPr>
    </w:p>
    <w:p>
      <w:pPr>
        <w:widowControl/>
        <w:spacing w:line="600" w:lineRule="exact"/>
        <w:jc w:val="left"/>
        <w:rPr>
          <w:rFonts w:ascii="仿宋_GB2312" w:eastAsia="仿宋_GB2312" w:cs="宋体"/>
          <w:sz w:val="32"/>
          <w:szCs w:val="32"/>
        </w:rPr>
      </w:pPr>
      <w:r>
        <w:rPr>
          <w:rFonts w:hint="eastAsia" w:ascii="仿宋_GB2312" w:eastAsia="仿宋_GB2312" w:cs="宋体"/>
          <w:sz w:val="32"/>
          <w:szCs w:val="32"/>
        </w:rPr>
        <w:t>国家统计局XX调查总队：</w:t>
      </w:r>
    </w:p>
    <w:p>
      <w:pPr>
        <w:widowControl/>
        <w:spacing w:line="600" w:lineRule="exact"/>
        <w:ind w:firstLine="640"/>
        <w:jc w:val="left"/>
        <w:rPr>
          <w:rFonts w:ascii="仿宋_GB2312" w:eastAsia="仿宋_GB2312" w:cs="宋体"/>
          <w:sz w:val="32"/>
          <w:szCs w:val="32"/>
        </w:rPr>
      </w:pPr>
      <w:r>
        <w:rPr>
          <w:rFonts w:hint="eastAsia" w:ascii="仿宋_GB2312" w:eastAsia="仿宋_GB2312" w:cs="宋体"/>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sz w:val="32"/>
          <w:szCs w:val="32"/>
        </w:rPr>
        <w:t>），已进入该职位面试名单。我能够按照规定的时间和要求参加面试。</w:t>
      </w:r>
    </w:p>
    <w:p>
      <w:pPr>
        <w:widowControl/>
        <w:spacing w:line="600" w:lineRule="exact"/>
        <w:ind w:firstLine="640"/>
        <w:jc w:val="left"/>
        <w:rPr>
          <w:rFonts w:ascii="仿宋_GB2312" w:eastAsia="仿宋_GB2312" w:cs="宋体"/>
          <w:sz w:val="32"/>
          <w:szCs w:val="32"/>
        </w:rPr>
      </w:pPr>
    </w:p>
    <w:p>
      <w:pPr>
        <w:widowControl/>
        <w:spacing w:line="600" w:lineRule="exact"/>
        <w:ind w:firstLine="640"/>
        <w:jc w:val="left"/>
        <w:rPr>
          <w:rFonts w:ascii="仿宋_GB2312" w:eastAsia="仿宋_GB2312" w:cs="宋体"/>
          <w:sz w:val="32"/>
          <w:szCs w:val="32"/>
        </w:rPr>
      </w:pPr>
      <w:r>
        <w:rPr>
          <w:rFonts w:hint="eastAsia" w:ascii="仿宋_GB2312" w:eastAsia="仿宋_GB2312" w:cs="宋体"/>
          <w:sz w:val="32"/>
          <w:szCs w:val="32"/>
        </w:rPr>
        <w:t xml:space="preserve">姓名（如果传真需手写签名）：      </w:t>
      </w:r>
    </w:p>
    <w:p>
      <w:pPr>
        <w:widowControl/>
        <w:spacing w:line="600" w:lineRule="exact"/>
        <w:ind w:firstLine="640"/>
        <w:jc w:val="left"/>
        <w:rPr>
          <w:rFonts w:ascii="仿宋_GB2312" w:eastAsia="仿宋_GB2312" w:cs="宋体"/>
          <w:sz w:val="32"/>
          <w:szCs w:val="32"/>
        </w:rPr>
      </w:pPr>
      <w:r>
        <w:rPr>
          <w:rFonts w:hint="eastAsia" w:ascii="仿宋_GB2312" w:eastAsia="仿宋_GB2312" w:cs="宋体"/>
          <w:sz w:val="32"/>
          <w:szCs w:val="32"/>
        </w:rPr>
        <w:t>日期：</w:t>
      </w:r>
    </w:p>
    <w:p>
      <w:pPr>
        <w:widowControl/>
        <w:spacing w:line="600" w:lineRule="exact"/>
        <w:ind w:firstLine="640"/>
        <w:jc w:val="left"/>
        <w:rPr>
          <w:rFonts w:ascii="仿宋_GB2312" w:eastAsia="仿宋_GB2312" w:cs="宋体"/>
          <w:sz w:val="32"/>
          <w:szCs w:val="32"/>
          <w:u w:val="single"/>
        </w:rPr>
      </w:pPr>
    </w:p>
    <w:p>
      <w:pPr>
        <w:widowControl/>
        <w:spacing w:line="600" w:lineRule="exact"/>
        <w:jc w:val="left"/>
        <w:rPr>
          <w:rFonts w:ascii="仿宋_GB2312" w:eastAsia="仿宋_GB2312" w:cs="宋体"/>
          <w:sz w:val="28"/>
          <w:szCs w:val="28"/>
        </w:rPr>
      </w:pPr>
      <w:r>
        <w:rPr>
          <w:rFonts w:hint="eastAsia" w:ascii="仿宋_GB2312" w:eastAsia="仿宋_GB2312" w:cs="宋体"/>
          <w:sz w:val="28"/>
          <w:szCs w:val="28"/>
        </w:rPr>
        <w:br w:type="page" w:clear="all"/>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附件3</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rPr>
          <w:b/>
          <w:bCs/>
          <w:color w:val="000000"/>
          <w:spacing w:val="8"/>
          <w:sz w:val="32"/>
          <w:szCs w:val="32"/>
        </w:rPr>
      </w:pPr>
    </w:p>
    <w:p>
      <w:pPr>
        <w:widowControl/>
        <w:spacing w:line="600" w:lineRule="exact"/>
        <w:jc w:val="left"/>
        <w:rPr>
          <w:rFonts w:ascii="仿宋_GB2312" w:eastAsia="仿宋_GB2312" w:cs="宋体"/>
          <w:sz w:val="32"/>
          <w:szCs w:val="32"/>
        </w:rPr>
      </w:pPr>
      <w:r>
        <w:rPr>
          <w:rFonts w:hint="eastAsia" w:ascii="仿宋_GB2312" w:eastAsia="仿宋_GB2312" w:cs="宋体"/>
          <w:sz w:val="32"/>
          <w:szCs w:val="32"/>
        </w:rPr>
        <w:t>国家统计局XX调查总队：</w:t>
      </w:r>
    </w:p>
    <w:p>
      <w:pPr>
        <w:widowControl/>
        <w:spacing w:line="600" w:lineRule="exact"/>
        <w:ind w:firstLine="640"/>
        <w:jc w:val="left"/>
        <w:rPr>
          <w:rFonts w:ascii="仿宋_GB2312" w:eastAsia="仿宋_GB2312" w:cs="宋体"/>
          <w:sz w:val="32"/>
          <w:szCs w:val="32"/>
        </w:rPr>
      </w:pPr>
      <w:r>
        <w:rPr>
          <w:rFonts w:hint="eastAsia" w:ascii="仿宋_GB2312" w:eastAsia="仿宋_GB2312" w:cs="宋体"/>
          <w:sz w:val="32"/>
          <w:szCs w:val="32"/>
        </w:rPr>
        <w:t>本人XXX，身份证号：XXXXXXXXXXXXXXXXXX，报考XX职位（职位代码XXXXXXXXX），已进入该职位面试名单。现因个人原因，自愿放弃参加面试，特此声明。</w:t>
      </w:r>
    </w:p>
    <w:p>
      <w:pPr>
        <w:widowControl/>
        <w:spacing w:line="600" w:lineRule="exact"/>
        <w:ind w:firstLine="640"/>
        <w:jc w:val="left"/>
        <w:rPr>
          <w:rFonts w:ascii="仿宋_GB2312" w:eastAsia="仿宋_GB2312" w:cs="宋体"/>
          <w:sz w:val="32"/>
          <w:szCs w:val="32"/>
        </w:rPr>
      </w:pPr>
      <w:r>
        <w:rPr>
          <w:rFonts w:hint="eastAsia" w:ascii="仿宋_GB2312" w:eastAsia="仿宋_GB2312" w:cs="宋体"/>
          <w:sz w:val="32"/>
          <w:szCs w:val="32"/>
        </w:rPr>
        <w:t>联系电话：XXX-XXXXXXXX</w:t>
      </w:r>
    </w:p>
    <w:p>
      <w:pPr>
        <w:widowControl/>
        <w:spacing w:line="600" w:lineRule="exact"/>
        <w:ind w:firstLine="640"/>
        <w:jc w:val="left"/>
        <w:rPr>
          <w:rFonts w:ascii="仿宋_GB2312" w:eastAsia="仿宋_GB2312" w:cs="宋体"/>
          <w:sz w:val="32"/>
          <w:szCs w:val="32"/>
        </w:rPr>
      </w:pPr>
    </w:p>
    <w:p>
      <w:pPr>
        <w:widowControl/>
        <w:spacing w:line="600" w:lineRule="exact"/>
        <w:ind w:firstLine="640"/>
        <w:jc w:val="left"/>
        <w:rPr>
          <w:rFonts w:ascii="仿宋_GB2312" w:eastAsia="仿宋_GB2312" w:cs="宋体"/>
          <w:sz w:val="32"/>
          <w:szCs w:val="32"/>
        </w:rPr>
      </w:pPr>
      <w:r>
        <w:rPr>
          <w:rFonts w:hint="eastAsia" w:ascii="仿宋_GB2312" w:eastAsia="仿宋_GB2312" w:cs="宋体"/>
          <w:sz w:val="32"/>
          <w:szCs w:val="32"/>
        </w:rPr>
        <w:t xml:space="preserve">姓名（考生本人手写签名）：      </w:t>
      </w:r>
    </w:p>
    <w:p>
      <w:pPr>
        <w:widowControl/>
        <w:spacing w:line="600" w:lineRule="exact"/>
        <w:ind w:firstLine="640"/>
        <w:jc w:val="left"/>
        <w:rPr>
          <w:rFonts w:ascii="仿宋_GB2312" w:eastAsia="仿宋_GB2312" w:cs="宋体"/>
          <w:sz w:val="32"/>
          <w:szCs w:val="32"/>
        </w:rPr>
      </w:pPr>
      <w:r>
        <w:rPr>
          <w:rFonts w:hint="eastAsia" w:ascii="仿宋_GB2312" w:eastAsia="仿宋_GB2312" w:cs="宋体"/>
          <w:sz w:val="32"/>
          <w:szCs w:val="32"/>
        </w:rPr>
        <w:t>日期：</w:t>
      </w:r>
    </w:p>
    <w:p>
      <w:pPr>
        <w:widowControl/>
        <w:spacing w:line="600" w:lineRule="exact"/>
        <w:ind w:firstLine="640"/>
        <w:jc w:val="left"/>
        <w:rPr>
          <w:rFonts w:eastAsia="仿宋_GB2312" w:cs="宋体"/>
          <w:sz w:val="32"/>
          <w:szCs w:val="32"/>
          <w:u w:val="single"/>
        </w:rPr>
      </w:pPr>
    </w:p>
    <w:p>
      <w:pPr>
        <w:widowControl/>
        <w:ind w:firstLine="640"/>
        <w:jc w:val="left"/>
        <w:rPr>
          <w:rFonts w:eastAsia="仿宋_GB2312" w:cs="宋体"/>
          <w:sz w:val="32"/>
          <w:szCs w:val="32"/>
          <w:u w:val="single"/>
        </w:rPr>
      </w:pPr>
    </w:p>
    <w:p>
      <w:pPr>
        <w:widowControl/>
        <w:ind w:firstLine="640"/>
        <w:jc w:val="left"/>
        <w:rPr>
          <w:rFonts w:eastAsia="仿宋_GB2312" w:cs="宋体"/>
          <w:sz w:val="32"/>
          <w:szCs w:val="32"/>
          <w:u w:val="single"/>
        </w:rPr>
      </w:pPr>
    </w:p>
    <w:p>
      <w:pPr>
        <w:widowControl/>
        <w:ind w:firstLine="640"/>
        <w:jc w:val="left"/>
        <w:rPr>
          <w:rFonts w:eastAsia="仿宋_GB2312" w:cs="宋体"/>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sectPr>
      <w:footerReference r:id="rId3" w:type="default"/>
      <w:pgSz w:w="11907" w:h="16839"/>
      <w:pgMar w:top="1440" w:right="1797" w:bottom="1440" w:left="1797" w:header="851" w:footer="992"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w:altName w:val="宋体"/>
    <w:panose1 w:val="02010600030101010101"/>
    <w:charset w:val="86"/>
    <w:family w:val="auto"/>
    <w:pitch w:val="default"/>
    <w:sig w:usb0="00000000" w:usb1="00000000" w:usb2="00000016" w:usb3="00000000" w:csb0="0004000F"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方正仿宋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sdtPr>
    <w:sdtContent>
      <w:p>
        <w:pPr>
          <w:pStyle w:val="19"/>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4</w:t>
        </w:r>
        <w:r>
          <w:rPr>
            <w:sz w:val="24"/>
            <w:szCs w:val="24"/>
          </w:rPr>
          <w:fldChar w:fldCharType="end"/>
        </w:r>
      </w:p>
    </w:sdtContent>
  </w:sdt>
  <w:p>
    <w:pPr>
      <w:pStyle w:val="1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characterSpacingControl w:val="doNotCompress"/>
  <w:compat>
    <w:balanceSingleByteDoubleByteWidth/>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134"/>
    <w:rsid w:val="003522E5"/>
    <w:rsid w:val="004A1407"/>
    <w:rsid w:val="0051175B"/>
    <w:rsid w:val="00596660"/>
    <w:rsid w:val="00A76EA4"/>
    <w:rsid w:val="00C061CA"/>
    <w:rsid w:val="00C13011"/>
    <w:rsid w:val="00CC7134"/>
    <w:rsid w:val="00D40C59"/>
    <w:rsid w:val="00D45A6C"/>
    <w:rsid w:val="00D66215"/>
    <w:rsid w:val="00E50240"/>
    <w:rsid w:val="5FDA738E"/>
    <w:rsid w:val="AFDB945F"/>
    <w:rsid w:val="BEFAB5E0"/>
    <w:rsid w:val="ED3F01DF"/>
    <w:rsid w:val="EEF7DD20"/>
    <w:rsid w:val="F377AFA8"/>
    <w:rsid w:val="FD733830"/>
    <w:rsid w:val="FFC3E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lang w:val="en-US" w:eastAsia="zh-CN" w:bidi="ar-SA"/>
    </w:rPr>
  </w:style>
  <w:style w:type="paragraph" w:styleId="2">
    <w:name w:val="heading 1"/>
    <w:basedOn w:val="1"/>
    <w:next w:val="1"/>
    <w:link w:val="36"/>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7"/>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8"/>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9"/>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40"/>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41"/>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2"/>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3"/>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4"/>
    <w:unhideWhenUsed/>
    <w:qFormat/>
    <w:uiPriority w:val="9"/>
    <w:pPr>
      <w:keepNext/>
      <w:keepLines/>
      <w:spacing w:before="320" w:after="200"/>
      <w:outlineLvl w:val="8"/>
    </w:pPr>
    <w:rPr>
      <w:rFonts w:ascii="等线" w:hAnsi="等线" w:eastAsia="等线" w:cs="等线"/>
      <w:i/>
      <w:iCs/>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Body Text Indent"/>
    <w:basedOn w:val="1"/>
    <w:link w:val="184"/>
    <w:qFormat/>
    <w:uiPriority w:val="0"/>
    <w:pPr>
      <w:ind w:firstLine="640"/>
    </w:pPr>
    <w:rPr>
      <w:rFonts w:eastAsia="黑体"/>
      <w:sz w:val="32"/>
      <w:szCs w:val="24"/>
    </w:rPr>
  </w:style>
  <w:style w:type="paragraph" w:styleId="14">
    <w:name w:val="toc 5"/>
    <w:basedOn w:val="1"/>
    <w:next w:val="1"/>
    <w:unhideWhenUsed/>
    <w:qFormat/>
    <w:uiPriority w:val="39"/>
    <w:pPr>
      <w:spacing w:after="57"/>
      <w:ind w:left="1134"/>
    </w:pPr>
  </w:style>
  <w:style w:type="paragraph" w:styleId="15">
    <w:name w:val="toc 3"/>
    <w:basedOn w:val="1"/>
    <w:next w:val="1"/>
    <w:unhideWhenUsed/>
    <w:qFormat/>
    <w:uiPriority w:val="39"/>
    <w:pPr>
      <w:spacing w:after="57"/>
      <w:ind w:left="567"/>
    </w:pPr>
  </w:style>
  <w:style w:type="paragraph" w:styleId="16">
    <w:name w:val="toc 8"/>
    <w:basedOn w:val="1"/>
    <w:next w:val="1"/>
    <w:unhideWhenUsed/>
    <w:qFormat/>
    <w:uiPriority w:val="39"/>
    <w:pPr>
      <w:spacing w:after="57"/>
      <w:ind w:left="1984"/>
    </w:pPr>
  </w:style>
  <w:style w:type="paragraph" w:styleId="17">
    <w:name w:val="endnote text"/>
    <w:basedOn w:val="1"/>
    <w:link w:val="182"/>
    <w:semiHidden/>
    <w:unhideWhenUsed/>
    <w:qFormat/>
    <w:uiPriority w:val="99"/>
    <w:rPr>
      <w:sz w:val="20"/>
    </w:rPr>
  </w:style>
  <w:style w:type="paragraph" w:styleId="18">
    <w:name w:val="Balloon Text"/>
    <w:basedOn w:val="1"/>
    <w:link w:val="185"/>
    <w:semiHidden/>
    <w:unhideWhenUsed/>
    <w:qFormat/>
    <w:uiPriority w:val="99"/>
    <w:rPr>
      <w:sz w:val="18"/>
      <w:szCs w:val="18"/>
    </w:rPr>
  </w:style>
  <w:style w:type="paragraph" w:styleId="19">
    <w:name w:val="footer"/>
    <w:basedOn w:val="1"/>
    <w:link w:val="186"/>
    <w:qFormat/>
    <w:uiPriority w:val="99"/>
    <w:pPr>
      <w:tabs>
        <w:tab w:val="center" w:pos="4153"/>
        <w:tab w:val="right" w:pos="8306"/>
      </w:tabs>
      <w:jc w:val="left"/>
    </w:pPr>
    <w:rPr>
      <w:sz w:val="18"/>
    </w:rPr>
  </w:style>
  <w:style w:type="paragraph" w:styleId="20">
    <w:name w:val="header"/>
    <w:basedOn w:val="1"/>
    <w:link w:val="53"/>
    <w:qFormat/>
    <w:uiPriority w:val="0"/>
    <w:pPr>
      <w:pBdr>
        <w:top w:val="none" w:color="000000" w:sz="0" w:space="1"/>
        <w:left w:val="none" w:color="000000" w:sz="0" w:space="4"/>
        <w:bottom w:val="none" w:color="000000" w:sz="0" w:space="1"/>
        <w:right w:val="none" w:color="000000" w:sz="0" w:space="4"/>
      </w:pBdr>
      <w:tabs>
        <w:tab w:val="center" w:pos="4153"/>
        <w:tab w:val="right" w:pos="8306"/>
      </w:tabs>
    </w:pPr>
    <w:rPr>
      <w:sz w:val="18"/>
    </w:rPr>
  </w:style>
  <w:style w:type="paragraph" w:styleId="21">
    <w:name w:val="toc 1"/>
    <w:basedOn w:val="1"/>
    <w:next w:val="1"/>
    <w:unhideWhenUsed/>
    <w:qFormat/>
    <w:uiPriority w:val="39"/>
    <w:pPr>
      <w:spacing w:after="57"/>
    </w:pPr>
  </w:style>
  <w:style w:type="paragraph" w:styleId="22">
    <w:name w:val="toc 4"/>
    <w:basedOn w:val="1"/>
    <w:next w:val="1"/>
    <w:unhideWhenUsed/>
    <w:qFormat/>
    <w:uiPriority w:val="39"/>
    <w:pPr>
      <w:spacing w:after="57"/>
      <w:ind w:left="850"/>
    </w:pPr>
  </w:style>
  <w:style w:type="paragraph" w:styleId="23">
    <w:name w:val="Subtitle"/>
    <w:basedOn w:val="1"/>
    <w:next w:val="1"/>
    <w:link w:val="48"/>
    <w:qFormat/>
    <w:uiPriority w:val="11"/>
    <w:pPr>
      <w:spacing w:before="200" w:after="200"/>
    </w:pPr>
    <w:rPr>
      <w:sz w:val="24"/>
      <w:szCs w:val="24"/>
    </w:rPr>
  </w:style>
  <w:style w:type="paragraph" w:styleId="24">
    <w:name w:val="footnote text"/>
    <w:basedOn w:val="1"/>
    <w:link w:val="181"/>
    <w:semiHidden/>
    <w:unhideWhenUsed/>
    <w:qFormat/>
    <w:uiPriority w:val="99"/>
    <w:pPr>
      <w:spacing w:after="40"/>
    </w:pPr>
    <w:rPr>
      <w:sz w:val="18"/>
    </w:rPr>
  </w:style>
  <w:style w:type="paragraph" w:styleId="25">
    <w:name w:val="toc 6"/>
    <w:basedOn w:val="1"/>
    <w:next w:val="1"/>
    <w:unhideWhenUsed/>
    <w:qFormat/>
    <w:uiPriority w:val="39"/>
    <w:pPr>
      <w:spacing w:after="57"/>
      <w:ind w:left="1417"/>
    </w:pPr>
  </w:style>
  <w:style w:type="paragraph" w:styleId="26">
    <w:name w:val="table of figures"/>
    <w:basedOn w:val="1"/>
    <w:next w:val="1"/>
    <w:unhideWhenUsed/>
    <w:qFormat/>
    <w:uiPriority w:val="99"/>
  </w:style>
  <w:style w:type="paragraph" w:styleId="27">
    <w:name w:val="toc 2"/>
    <w:basedOn w:val="1"/>
    <w:next w:val="1"/>
    <w:unhideWhenUsed/>
    <w:qFormat/>
    <w:uiPriority w:val="39"/>
    <w:pPr>
      <w:spacing w:after="57"/>
      <w:ind w:left="283"/>
    </w:pPr>
  </w:style>
  <w:style w:type="paragraph" w:styleId="28">
    <w:name w:val="toc 9"/>
    <w:basedOn w:val="1"/>
    <w:next w:val="1"/>
    <w:unhideWhenUsed/>
    <w:qFormat/>
    <w:uiPriority w:val="39"/>
    <w:pPr>
      <w:spacing w:after="57"/>
      <w:ind w:left="2268"/>
    </w:pPr>
  </w:style>
  <w:style w:type="paragraph" w:styleId="29">
    <w:name w:val="Title"/>
    <w:basedOn w:val="1"/>
    <w:next w:val="1"/>
    <w:link w:val="47"/>
    <w:qFormat/>
    <w:uiPriority w:val="10"/>
    <w:pPr>
      <w:spacing w:before="300" w:after="200"/>
      <w:contextualSpacing/>
    </w:pPr>
    <w:rPr>
      <w:sz w:val="48"/>
      <w:szCs w:val="48"/>
    </w:rPr>
  </w:style>
  <w:style w:type="table" w:styleId="31">
    <w:name w:val="Table Grid"/>
    <w:basedOn w:val="3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3">
    <w:name w:val="endnote reference"/>
    <w:basedOn w:val="32"/>
    <w:semiHidden/>
    <w:unhideWhenUsed/>
    <w:qFormat/>
    <w:uiPriority w:val="99"/>
    <w:rPr>
      <w:vertAlign w:val="superscript"/>
    </w:rPr>
  </w:style>
  <w:style w:type="character" w:styleId="34">
    <w:name w:val="Hyperlink"/>
    <w:basedOn w:val="32"/>
    <w:unhideWhenUsed/>
    <w:qFormat/>
    <w:uiPriority w:val="99"/>
    <w:rPr>
      <w:color w:val="0000FF" w:themeColor="hyperlink"/>
      <w:u w:val="single"/>
      <w14:textFill>
        <w14:solidFill>
          <w14:schemeClr w14:val="hlink"/>
        </w14:solidFill>
      </w14:textFill>
    </w:rPr>
  </w:style>
  <w:style w:type="character" w:styleId="35">
    <w:name w:val="footnote reference"/>
    <w:basedOn w:val="32"/>
    <w:unhideWhenUsed/>
    <w:qFormat/>
    <w:uiPriority w:val="99"/>
    <w:rPr>
      <w:vertAlign w:val="superscript"/>
    </w:rPr>
  </w:style>
  <w:style w:type="character" w:customStyle="1" w:styleId="36">
    <w:name w:val="标题 1 Char"/>
    <w:basedOn w:val="32"/>
    <w:link w:val="2"/>
    <w:qFormat/>
    <w:uiPriority w:val="9"/>
    <w:rPr>
      <w:rFonts w:ascii="等线" w:hAnsi="等线" w:eastAsia="等线" w:cs="等线"/>
      <w:sz w:val="40"/>
      <w:szCs w:val="40"/>
    </w:rPr>
  </w:style>
  <w:style w:type="character" w:customStyle="1" w:styleId="37">
    <w:name w:val="标题 2 Char"/>
    <w:basedOn w:val="32"/>
    <w:link w:val="3"/>
    <w:qFormat/>
    <w:uiPriority w:val="9"/>
    <w:rPr>
      <w:rFonts w:ascii="等线" w:hAnsi="等线" w:eastAsia="等线" w:cs="等线"/>
      <w:sz w:val="34"/>
    </w:rPr>
  </w:style>
  <w:style w:type="character" w:customStyle="1" w:styleId="38">
    <w:name w:val="标题 3 Char"/>
    <w:basedOn w:val="32"/>
    <w:link w:val="4"/>
    <w:qFormat/>
    <w:uiPriority w:val="9"/>
    <w:rPr>
      <w:rFonts w:ascii="等线" w:hAnsi="等线" w:eastAsia="等线" w:cs="等线"/>
      <w:sz w:val="30"/>
      <w:szCs w:val="30"/>
    </w:rPr>
  </w:style>
  <w:style w:type="character" w:customStyle="1" w:styleId="39">
    <w:name w:val="标题 4 Char"/>
    <w:basedOn w:val="32"/>
    <w:link w:val="5"/>
    <w:qFormat/>
    <w:uiPriority w:val="9"/>
    <w:rPr>
      <w:rFonts w:ascii="等线" w:hAnsi="等线" w:eastAsia="等线" w:cs="等线"/>
      <w:b/>
      <w:bCs/>
      <w:sz w:val="26"/>
      <w:szCs w:val="26"/>
    </w:rPr>
  </w:style>
  <w:style w:type="character" w:customStyle="1" w:styleId="40">
    <w:name w:val="标题 5 Char"/>
    <w:basedOn w:val="32"/>
    <w:link w:val="6"/>
    <w:qFormat/>
    <w:uiPriority w:val="9"/>
    <w:rPr>
      <w:rFonts w:ascii="等线" w:hAnsi="等线" w:eastAsia="等线" w:cs="等线"/>
      <w:b/>
      <w:bCs/>
      <w:sz w:val="24"/>
      <w:szCs w:val="24"/>
    </w:rPr>
  </w:style>
  <w:style w:type="character" w:customStyle="1" w:styleId="41">
    <w:name w:val="标题 6 Char"/>
    <w:basedOn w:val="32"/>
    <w:link w:val="7"/>
    <w:qFormat/>
    <w:uiPriority w:val="9"/>
    <w:rPr>
      <w:rFonts w:ascii="等线" w:hAnsi="等线" w:eastAsia="等线" w:cs="等线"/>
      <w:b/>
      <w:bCs/>
      <w:sz w:val="22"/>
      <w:szCs w:val="22"/>
    </w:rPr>
  </w:style>
  <w:style w:type="character" w:customStyle="1" w:styleId="42">
    <w:name w:val="标题 7 Char"/>
    <w:basedOn w:val="32"/>
    <w:link w:val="8"/>
    <w:qFormat/>
    <w:uiPriority w:val="9"/>
    <w:rPr>
      <w:rFonts w:ascii="等线" w:hAnsi="等线" w:eastAsia="等线" w:cs="等线"/>
      <w:b/>
      <w:bCs/>
      <w:i/>
      <w:iCs/>
      <w:sz w:val="22"/>
      <w:szCs w:val="22"/>
    </w:rPr>
  </w:style>
  <w:style w:type="character" w:customStyle="1" w:styleId="43">
    <w:name w:val="标题 8 Char"/>
    <w:basedOn w:val="32"/>
    <w:link w:val="9"/>
    <w:qFormat/>
    <w:uiPriority w:val="9"/>
    <w:rPr>
      <w:rFonts w:ascii="等线" w:hAnsi="等线" w:eastAsia="等线" w:cs="等线"/>
      <w:i/>
      <w:iCs/>
      <w:sz w:val="22"/>
      <w:szCs w:val="22"/>
    </w:rPr>
  </w:style>
  <w:style w:type="character" w:customStyle="1" w:styleId="44">
    <w:name w:val="标题 9 Char"/>
    <w:basedOn w:val="32"/>
    <w:link w:val="10"/>
    <w:qFormat/>
    <w:uiPriority w:val="9"/>
    <w:rPr>
      <w:rFonts w:ascii="等线" w:hAnsi="等线" w:eastAsia="等线" w:cs="等线"/>
      <w:i/>
      <w:iCs/>
      <w:sz w:val="21"/>
      <w:szCs w:val="21"/>
    </w:rPr>
  </w:style>
  <w:style w:type="paragraph" w:styleId="45">
    <w:name w:val="List Paragraph"/>
    <w:basedOn w:val="1"/>
    <w:qFormat/>
    <w:uiPriority w:val="34"/>
    <w:pPr>
      <w:ind w:left="720"/>
      <w:contextualSpacing/>
    </w:pPr>
  </w:style>
  <w:style w:type="paragraph" w:styleId="46">
    <w:name w:val="No Spacing"/>
    <w:qFormat/>
    <w:uiPriority w:val="1"/>
    <w:rPr>
      <w:rFonts w:ascii="Times New Roman" w:hAnsi="Times New Roman" w:eastAsia="宋体" w:cs="Times New Roman"/>
      <w:lang w:val="en-US" w:eastAsia="zh-CN" w:bidi="ar-SA"/>
    </w:rPr>
  </w:style>
  <w:style w:type="character" w:customStyle="1" w:styleId="47">
    <w:name w:val="标题 Char"/>
    <w:basedOn w:val="32"/>
    <w:link w:val="29"/>
    <w:qFormat/>
    <w:uiPriority w:val="10"/>
    <w:rPr>
      <w:sz w:val="48"/>
      <w:szCs w:val="48"/>
    </w:rPr>
  </w:style>
  <w:style w:type="character" w:customStyle="1" w:styleId="48">
    <w:name w:val="副标题 Char"/>
    <w:basedOn w:val="32"/>
    <w:link w:val="23"/>
    <w:qFormat/>
    <w:uiPriority w:val="11"/>
    <w:rPr>
      <w:sz w:val="24"/>
      <w:szCs w:val="24"/>
    </w:rPr>
  </w:style>
  <w:style w:type="paragraph" w:styleId="49">
    <w:name w:val="Quote"/>
    <w:basedOn w:val="1"/>
    <w:next w:val="1"/>
    <w:link w:val="50"/>
    <w:qFormat/>
    <w:uiPriority w:val="29"/>
    <w:pPr>
      <w:ind w:left="720" w:right="720"/>
    </w:pPr>
    <w:rPr>
      <w:i/>
    </w:rPr>
  </w:style>
  <w:style w:type="character" w:customStyle="1" w:styleId="50">
    <w:name w:val="引用 Char"/>
    <w:link w:val="49"/>
    <w:qFormat/>
    <w:uiPriority w:val="29"/>
    <w:rPr>
      <w:i/>
    </w:rPr>
  </w:style>
  <w:style w:type="paragraph" w:styleId="51">
    <w:name w:val="Intense Quote"/>
    <w:basedOn w:val="1"/>
    <w:next w:val="1"/>
    <w:link w:val="5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2">
    <w:name w:val="明显引用 Char"/>
    <w:link w:val="51"/>
    <w:qFormat/>
    <w:uiPriority w:val="30"/>
    <w:rPr>
      <w:i/>
    </w:rPr>
  </w:style>
  <w:style w:type="character" w:customStyle="1" w:styleId="53">
    <w:name w:val="页眉 Char"/>
    <w:basedOn w:val="32"/>
    <w:link w:val="20"/>
    <w:qFormat/>
    <w:uiPriority w:val="99"/>
  </w:style>
  <w:style w:type="character" w:customStyle="1" w:styleId="54">
    <w:name w:val="Footer Char"/>
    <w:basedOn w:val="32"/>
    <w:qFormat/>
    <w:uiPriority w:val="99"/>
  </w:style>
  <w:style w:type="character" w:customStyle="1" w:styleId="55">
    <w:name w:val="Caption Char"/>
    <w:qFormat/>
    <w:uiPriority w:val="99"/>
  </w:style>
  <w:style w:type="table" w:customStyle="1" w:styleId="56">
    <w:name w:val="Table Grid Light"/>
    <w:basedOn w:val="30"/>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57">
    <w:name w:val="Plain Table 1"/>
    <w:basedOn w:val="30"/>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8">
    <w:name w:val="Plain Table 2"/>
    <w:basedOn w:val="30"/>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9">
    <w:name w:val="Plain Table 3"/>
    <w:basedOn w:val="30"/>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Plain Table 4"/>
    <w:basedOn w:val="30"/>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Plain Table 5"/>
    <w:basedOn w:val="30"/>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Grid Table 1 Light"/>
    <w:basedOn w:val="30"/>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3">
    <w:name w:val="Grid Table 1 Light - Accent 1"/>
    <w:basedOn w:val="30"/>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4">
    <w:name w:val="Grid Table 1 Light - Accent 2"/>
    <w:basedOn w:val="30"/>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5">
    <w:name w:val="Grid Table 1 Light - Accent 3"/>
    <w:basedOn w:val="30"/>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6">
    <w:name w:val="Grid Table 1 Light - Accent 4"/>
    <w:basedOn w:val="30"/>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7">
    <w:name w:val="Grid Table 1 Light - Accent 5"/>
    <w:basedOn w:val="30"/>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8">
    <w:name w:val="Grid Table 1 Light - Accent 6"/>
    <w:basedOn w:val="30"/>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9">
    <w:name w:val="Grid Table 2"/>
    <w:basedOn w:val="30"/>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0">
    <w:name w:val="Grid Table 2 - Accent 1"/>
    <w:basedOn w:val="30"/>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1">
    <w:name w:val="Grid Table 2 - Accent 2"/>
    <w:basedOn w:val="30"/>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2">
    <w:name w:val="Grid Table 2 - Accent 3"/>
    <w:basedOn w:val="30"/>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3">
    <w:name w:val="Grid Table 2 - Accent 4"/>
    <w:basedOn w:val="30"/>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4">
    <w:name w:val="Grid Table 2 - Accent 5"/>
    <w:basedOn w:val="30"/>
    <w:qFormat/>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5">
    <w:name w:val="Grid Table 2 - Accent 6"/>
    <w:basedOn w:val="30"/>
    <w:qFormat/>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6">
    <w:name w:val="Grid Table 3"/>
    <w:basedOn w:val="30"/>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7">
    <w:name w:val="Grid Table 3 - Accent 1"/>
    <w:basedOn w:val="30"/>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8">
    <w:name w:val="Grid Table 3 - Accent 2"/>
    <w:basedOn w:val="30"/>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9">
    <w:name w:val="Grid Table 3 - Accent 3"/>
    <w:basedOn w:val="30"/>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0">
    <w:name w:val="Grid Table 3 - Accent 4"/>
    <w:basedOn w:val="30"/>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1">
    <w:name w:val="Grid Table 3 - Accent 5"/>
    <w:basedOn w:val="30"/>
    <w:qFormat/>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2">
    <w:name w:val="Grid Table 3 - Accent 6"/>
    <w:basedOn w:val="30"/>
    <w:qFormat/>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3">
    <w:name w:val="Grid Table 4"/>
    <w:basedOn w:val="30"/>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4">
    <w:name w:val="Grid Table 4 - Accent 1"/>
    <w:basedOn w:val="30"/>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5">
    <w:name w:val="Grid Table 4 - Accent 2"/>
    <w:basedOn w:val="30"/>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6">
    <w:name w:val="Grid Table 4 - Accent 3"/>
    <w:basedOn w:val="30"/>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7">
    <w:name w:val="Grid Table 4 - Accent 4"/>
    <w:basedOn w:val="30"/>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8">
    <w:name w:val="Grid Table 4 - Accent 5"/>
    <w:basedOn w:val="30"/>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9">
    <w:name w:val="Grid Table 4 - Accent 6"/>
    <w:basedOn w:val="30"/>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0">
    <w:name w:val="Grid Table 5 Dark"/>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1">
    <w:name w:val="Grid Table 5 Dark- Accent 1"/>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2">
    <w:name w:val="Grid Table 5 Dark - Accent 2"/>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3">
    <w:name w:val="Grid Table 5 Dark - Accent 3"/>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4">
    <w:name w:val="Grid Table 5 Dark- Accent 4"/>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5">
    <w:name w:val="Grid Table 5 Dark - Accent 5"/>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6">
    <w:name w:val="Grid Table 5 Dark - Accent 6"/>
    <w:basedOn w:val="30"/>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7">
    <w:name w:val="Grid Table 6 Colorful"/>
    <w:basedOn w:val="30"/>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8">
    <w:name w:val="Grid Table 6 Colorful - Accent 1"/>
    <w:basedOn w:val="30"/>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99">
    <w:name w:val="Grid Table 6 Colorful - Accent 2"/>
    <w:basedOn w:val="30"/>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0">
    <w:name w:val="Grid Table 6 Colorful - Accent 3"/>
    <w:basedOn w:val="30"/>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1">
    <w:name w:val="Grid Table 6 Colorful - Accent 4"/>
    <w:basedOn w:val="30"/>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2">
    <w:name w:val="Grid Table 6 Colorful - Accent 5"/>
    <w:basedOn w:val="30"/>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3">
    <w:name w:val="Grid Table 6 Colorful - Accent 6"/>
    <w:basedOn w:val="30"/>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4">
    <w:name w:val="Grid Table 7 Colorful"/>
    <w:basedOn w:val="30"/>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5">
    <w:name w:val="Grid Table 7 Colorful - Accent 1"/>
    <w:basedOn w:val="30"/>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6">
    <w:name w:val="Grid Table 7 Colorful - Accent 2"/>
    <w:basedOn w:val="30"/>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7">
    <w:name w:val="Grid Table 7 Colorful - Accent 3"/>
    <w:basedOn w:val="30"/>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8">
    <w:name w:val="Grid Table 7 Colorful - Accent 4"/>
    <w:basedOn w:val="30"/>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9">
    <w:name w:val="Grid Table 7 Colorful - Accent 5"/>
    <w:basedOn w:val="30"/>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0">
    <w:name w:val="Grid Table 7 Colorful - Accent 6"/>
    <w:basedOn w:val="30"/>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1">
    <w:name w:val="List Table 1 Light"/>
    <w:basedOn w:val="30"/>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2">
    <w:name w:val="List Table 1 Light - Accent 1"/>
    <w:basedOn w:val="30"/>
    <w:qFormat/>
    <w:uiPriority w:val="99"/>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3">
    <w:name w:val="List Table 1 Light - Accent 2"/>
    <w:basedOn w:val="30"/>
    <w:qFormat/>
    <w:uiPriority w:val="99"/>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4">
    <w:name w:val="List Table 1 Light - Accent 3"/>
    <w:basedOn w:val="30"/>
    <w:qFormat/>
    <w:uiPriority w:val="99"/>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5">
    <w:name w:val="List Table 1 Light - Accent 4"/>
    <w:basedOn w:val="30"/>
    <w:qFormat/>
    <w:uiPriority w:val="99"/>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6">
    <w:name w:val="List Table 1 Light - Accent 5"/>
    <w:basedOn w:val="30"/>
    <w:qFormat/>
    <w:uiPriority w:val="99"/>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7">
    <w:name w:val="List Table 1 Light - Accent 6"/>
    <w:basedOn w:val="30"/>
    <w:qFormat/>
    <w:uiPriority w:val="99"/>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8">
    <w:name w:val="List Table 2"/>
    <w:basedOn w:val="30"/>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9">
    <w:name w:val="List Table 2 - Accent 1"/>
    <w:basedOn w:val="30"/>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0">
    <w:name w:val="List Table 2 - Accent 2"/>
    <w:basedOn w:val="30"/>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1">
    <w:name w:val="List Table 2 - Accent 3"/>
    <w:basedOn w:val="30"/>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2">
    <w:name w:val="List Table 2 - Accent 4"/>
    <w:basedOn w:val="30"/>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3">
    <w:name w:val="List Table 2 - Accent 5"/>
    <w:basedOn w:val="30"/>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4">
    <w:name w:val="List Table 2 - Accent 6"/>
    <w:basedOn w:val="30"/>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5">
    <w:name w:val="List Table 3"/>
    <w:basedOn w:val="30"/>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6">
    <w:name w:val="List Table 3 - Accent 1"/>
    <w:basedOn w:val="30"/>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7">
    <w:name w:val="List Table 3 - Accent 2"/>
    <w:basedOn w:val="30"/>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8">
    <w:name w:val="List Table 3 - Accent 3"/>
    <w:basedOn w:val="30"/>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9">
    <w:name w:val="List Table 3 - Accent 4"/>
    <w:basedOn w:val="30"/>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0">
    <w:name w:val="List Table 3 - Accent 5"/>
    <w:basedOn w:val="30"/>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1">
    <w:name w:val="List Table 3 - Accent 6"/>
    <w:basedOn w:val="30"/>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2">
    <w:name w:val="List Table 4"/>
    <w:basedOn w:val="30"/>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3">
    <w:name w:val="List Table 4 - Accent 1"/>
    <w:basedOn w:val="30"/>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4">
    <w:name w:val="List Table 4 - Accent 2"/>
    <w:basedOn w:val="30"/>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5">
    <w:name w:val="List Table 4 - Accent 3"/>
    <w:basedOn w:val="30"/>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6">
    <w:name w:val="List Table 4 - Accent 4"/>
    <w:basedOn w:val="30"/>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7">
    <w:name w:val="List Table 4 - Accent 5"/>
    <w:basedOn w:val="30"/>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8">
    <w:name w:val="List Table 4 - Accent 6"/>
    <w:basedOn w:val="30"/>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9">
    <w:name w:val="List Table 5 Dark"/>
    <w:basedOn w:val="30"/>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0">
    <w:name w:val="List Table 5 Dark - Accent 1"/>
    <w:basedOn w:val="30"/>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1">
    <w:name w:val="List Table 5 Dark - Accent 2"/>
    <w:basedOn w:val="30"/>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2">
    <w:name w:val="List Table 5 Dark - Accent 3"/>
    <w:basedOn w:val="30"/>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3">
    <w:name w:val="List Table 5 Dark - Accent 4"/>
    <w:basedOn w:val="30"/>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4">
    <w:name w:val="List Table 5 Dark - Accent 5"/>
    <w:basedOn w:val="30"/>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5">
    <w:name w:val="List Table 5 Dark - Accent 6"/>
    <w:basedOn w:val="30"/>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6">
    <w:name w:val="List Table 6 Colorful"/>
    <w:basedOn w:val="30"/>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7">
    <w:name w:val="List Table 6 Colorful - Accent 1"/>
    <w:basedOn w:val="30"/>
    <w:qFormat/>
    <w:uiPriority w:val="99"/>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8">
    <w:name w:val="List Table 6 Colorful - Accent 2"/>
    <w:basedOn w:val="30"/>
    <w:qFormat/>
    <w:uiPriority w:val="99"/>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9">
    <w:name w:val="List Table 6 Colorful - Accent 3"/>
    <w:basedOn w:val="30"/>
    <w:qFormat/>
    <w:uiPriority w:val="99"/>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0">
    <w:name w:val="List Table 6 Colorful - Accent 4"/>
    <w:basedOn w:val="30"/>
    <w:qFormat/>
    <w:uiPriority w:val="99"/>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1">
    <w:name w:val="List Table 6 Colorful - Accent 5"/>
    <w:basedOn w:val="30"/>
    <w:qFormat/>
    <w:uiPriority w:val="99"/>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2">
    <w:name w:val="List Table 6 Colorful - Accent 6"/>
    <w:basedOn w:val="30"/>
    <w:qFormat/>
    <w:uiPriority w:val="99"/>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3">
    <w:name w:val="List Table 7 Colorful"/>
    <w:basedOn w:val="30"/>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4">
    <w:name w:val="List Table 7 Colorful - Accent 1"/>
    <w:basedOn w:val="30"/>
    <w:qFormat/>
    <w:uiPriority w:val="99"/>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5">
    <w:name w:val="List Table 7 Colorful - Accent 2"/>
    <w:basedOn w:val="30"/>
    <w:qFormat/>
    <w:uiPriority w:val="99"/>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6">
    <w:name w:val="List Table 7 Colorful - Accent 3"/>
    <w:basedOn w:val="30"/>
    <w:qFormat/>
    <w:uiPriority w:val="99"/>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7">
    <w:name w:val="List Table 7 Colorful - Accent 4"/>
    <w:basedOn w:val="30"/>
    <w:qFormat/>
    <w:uiPriority w:val="99"/>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8">
    <w:name w:val="List Table 7 Colorful - Accent 5"/>
    <w:basedOn w:val="30"/>
    <w:qFormat/>
    <w:uiPriority w:val="99"/>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9">
    <w:name w:val="List Table 7 Colorful - Accent 6"/>
    <w:basedOn w:val="30"/>
    <w:qFormat/>
    <w:uiPriority w:val="99"/>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0">
    <w:name w:val="Lined - Accent"/>
    <w:basedOn w:val="30"/>
    <w:qFormat/>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1">
    <w:name w:val="Lined - Accent 1"/>
    <w:basedOn w:val="30"/>
    <w:qFormat/>
    <w:uiPriority w:val="99"/>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2">
    <w:name w:val="Lined - Accent 2"/>
    <w:basedOn w:val="30"/>
    <w:qFormat/>
    <w:uiPriority w:val="99"/>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3">
    <w:name w:val="Lined - Accent 3"/>
    <w:basedOn w:val="30"/>
    <w:qFormat/>
    <w:uiPriority w:val="99"/>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4">
    <w:name w:val="Lined - Accent 4"/>
    <w:basedOn w:val="30"/>
    <w:qFormat/>
    <w:uiPriority w:val="99"/>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5">
    <w:name w:val="Lined - Accent 5"/>
    <w:basedOn w:val="30"/>
    <w:qFormat/>
    <w:uiPriority w:val="99"/>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6">
    <w:name w:val="Lined - Accent 6"/>
    <w:basedOn w:val="30"/>
    <w:qFormat/>
    <w:uiPriority w:val="99"/>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7">
    <w:name w:val="Bordered &amp; Lined - Accent"/>
    <w:basedOn w:val="30"/>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8">
    <w:name w:val="Bordered &amp; Lined - Accent 1"/>
    <w:basedOn w:val="30"/>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9">
    <w:name w:val="Bordered &amp; Lined - Accent 2"/>
    <w:basedOn w:val="30"/>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0">
    <w:name w:val="Bordered &amp; Lined - Accent 3"/>
    <w:basedOn w:val="30"/>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1">
    <w:name w:val="Bordered &amp; Lined - Accent 4"/>
    <w:basedOn w:val="30"/>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2">
    <w:name w:val="Bordered &amp; Lined - Accent 5"/>
    <w:basedOn w:val="30"/>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3">
    <w:name w:val="Bordered &amp; Lined - Accent 6"/>
    <w:basedOn w:val="30"/>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4">
    <w:name w:val="Bordered"/>
    <w:basedOn w:val="30"/>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5">
    <w:name w:val="Bordered - Accent 1"/>
    <w:basedOn w:val="30"/>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6">
    <w:name w:val="Bordered - Accent 2"/>
    <w:basedOn w:val="30"/>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7">
    <w:name w:val="Bordered - Accent 3"/>
    <w:basedOn w:val="30"/>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8">
    <w:name w:val="Bordered - Accent 4"/>
    <w:basedOn w:val="30"/>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9">
    <w:name w:val="Bordered - Accent 5"/>
    <w:basedOn w:val="30"/>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0">
    <w:name w:val="Bordered - Accent 6"/>
    <w:basedOn w:val="30"/>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1">
    <w:name w:val="脚注文本 Char"/>
    <w:link w:val="24"/>
    <w:qFormat/>
    <w:uiPriority w:val="99"/>
    <w:rPr>
      <w:sz w:val="18"/>
    </w:rPr>
  </w:style>
  <w:style w:type="character" w:customStyle="1" w:styleId="182">
    <w:name w:val="尾注文本 Char"/>
    <w:link w:val="17"/>
    <w:qFormat/>
    <w:uiPriority w:val="99"/>
    <w:rPr>
      <w:sz w:val="20"/>
    </w:rPr>
  </w:style>
  <w:style w:type="paragraph" w:customStyle="1" w:styleId="183">
    <w:name w:val="TOC Heading"/>
    <w:unhideWhenUsed/>
    <w:qFormat/>
    <w:uiPriority w:val="39"/>
    <w:rPr>
      <w:rFonts w:ascii="Times New Roman" w:hAnsi="Times New Roman" w:eastAsia="宋体" w:cs="Times New Roman"/>
      <w:lang w:val="en-US" w:eastAsia="zh-CN" w:bidi="ar-SA"/>
    </w:rPr>
  </w:style>
  <w:style w:type="character" w:customStyle="1" w:styleId="184">
    <w:name w:val="正文文本缩进 Char"/>
    <w:basedOn w:val="32"/>
    <w:link w:val="13"/>
    <w:qFormat/>
    <w:uiPriority w:val="0"/>
    <w:rPr>
      <w:rFonts w:eastAsia="黑体"/>
      <w:sz w:val="32"/>
      <w:szCs w:val="24"/>
    </w:rPr>
  </w:style>
  <w:style w:type="character" w:customStyle="1" w:styleId="185">
    <w:name w:val="批注框文本 Char"/>
    <w:basedOn w:val="32"/>
    <w:link w:val="18"/>
    <w:semiHidden/>
    <w:qFormat/>
    <w:uiPriority w:val="99"/>
    <w:rPr>
      <w:sz w:val="18"/>
      <w:szCs w:val="18"/>
    </w:rPr>
  </w:style>
  <w:style w:type="character" w:customStyle="1" w:styleId="186">
    <w:name w:val="页脚 Char"/>
    <w:basedOn w:val="32"/>
    <w:link w:val="19"/>
    <w:qFormat/>
    <w:uiPriority w:val="99"/>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等线"/>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国家统计局</Company>
  <Pages>1</Pages>
  <Words>1394</Words>
  <Characters>7951</Characters>
  <Lines>66</Lines>
  <Paragraphs>18</Paragraphs>
  <TotalTime>0</TotalTime>
  <ScaleCrop>false</ScaleCrop>
  <LinksUpToDate>false</LinksUpToDate>
  <CharactersWithSpaces>9327</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2025-01-23T03:17:00Z</dcterms:created>
  <dc:creator>微软中国</dc:creator>
  <cp:lastModifiedBy>kylin</cp:lastModifiedBy>
  <cp:lastPrinted>2025-01-23T03:18:00Z</cp:lastPrinted>
  <dcterms:modified xsi:type="dcterms:W3CDTF">2025-02-06T08:59:04Z</dcterms:modified>
  <dc:title>人力资源和社会保障部机关2015年录用公务员面试公告</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5C08D37FF5441A0F590B8667317E26F3</vt:lpwstr>
  </property>
</Properties>
</file>