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56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国家统计局新疆</w:t>
      </w:r>
      <w:r>
        <w:rPr>
          <w:rFonts w:ascii="方正小标宋_GBK" w:eastAsia="方正小标宋_GBK" w:hAnsiTheme="minorEastAsia"/>
          <w:bCs/>
          <w:spacing w:val="-4"/>
          <w:sz w:val="44"/>
          <w:szCs w:val="44"/>
        </w:rPr>
        <w:t>生产建设</w:t>
      </w:r>
      <w:r>
        <w:rPr>
          <w:rFonts w:hint="eastAsia" w:ascii="方正小标宋_GBK" w:eastAsia="方正小标宋_GBK" w:hAnsiTheme="minorEastAsia"/>
          <w:bCs/>
          <w:spacing w:val="-4"/>
          <w:sz w:val="44"/>
          <w:szCs w:val="44"/>
        </w:rPr>
        <w:t>兵团调查总队</w:t>
      </w:r>
    </w:p>
    <w:p>
      <w:pPr>
        <w:shd w:val="solid" w:color="FFFFFF" w:fill="auto"/>
        <w:autoSpaceDN w:val="0"/>
        <w:spacing w:line="56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2024年度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560" w:lineRule="exact"/>
        <w:ind w:firstLine="640"/>
        <w:rPr>
          <w:rFonts w:eastAsia="仿宋_GB2312"/>
          <w:sz w:val="32"/>
          <w:szCs w:val="32"/>
          <w:shd w:val="clear" w:color="auto" w:fill="FFFFFF"/>
        </w:rPr>
      </w:pPr>
    </w:p>
    <w:p>
      <w:pPr>
        <w:shd w:val="solid" w:color="FFFFFF" w:fill="auto"/>
        <w:autoSpaceDN w:val="0"/>
        <w:spacing w:line="56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4</w:t>
      </w:r>
      <w:r>
        <w:rPr>
          <w:rFonts w:hint="eastAsia" w:ascii="仿宋_GB2312" w:eastAsia="仿宋_GB2312"/>
          <w:sz w:val="32"/>
          <w:szCs w:val="32"/>
          <w:shd w:val="clear" w:color="auto" w:fill="FFFFFF"/>
        </w:rPr>
        <w:t>年度国家统计局新疆</w:t>
      </w:r>
      <w:r>
        <w:rPr>
          <w:rFonts w:ascii="仿宋_GB2312" w:eastAsia="仿宋_GB2312"/>
          <w:sz w:val="32"/>
          <w:szCs w:val="32"/>
          <w:shd w:val="clear" w:color="auto" w:fill="FFFFFF"/>
        </w:rPr>
        <w:t>生产建设</w:t>
      </w:r>
      <w:r>
        <w:rPr>
          <w:rFonts w:hint="eastAsia" w:ascii="仿宋_GB2312" w:eastAsia="仿宋_GB2312"/>
          <w:bCs/>
          <w:spacing w:val="-4"/>
          <w:sz w:val="32"/>
          <w:szCs w:val="32"/>
        </w:rPr>
        <w:t>兵团调查总队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560" w:lineRule="exact"/>
        <w:ind w:left="1363" w:hanging="720"/>
        <w:rPr>
          <w:rFonts w:hint="eastAsia" w:eastAsia="黑体"/>
          <w:sz w:val="32"/>
          <w:szCs w:val="32"/>
          <w:shd w:val="clear" w:color="auto" w:fill="FFFFFF"/>
          <w:lang w:eastAsia="zh-CN"/>
        </w:rPr>
      </w:pPr>
      <w:r>
        <w:rPr>
          <w:rFonts w:eastAsia="黑体"/>
          <w:sz w:val="32"/>
          <w:szCs w:val="32"/>
          <w:shd w:val="clear" w:color="auto" w:fill="FFFFFF"/>
        </w:rPr>
        <w:t>一、面试名单</w:t>
      </w:r>
      <w:r>
        <w:rPr>
          <w:rFonts w:hint="eastAsia" w:eastAsia="黑体"/>
          <w:sz w:val="32"/>
          <w:szCs w:val="32"/>
          <w:shd w:val="clear" w:color="auto" w:fill="FFFFFF"/>
          <w:lang w:eastAsia="zh-CN"/>
        </w:rPr>
        <w:t>（按准考证号排序）</w:t>
      </w:r>
    </w:p>
    <w:tbl>
      <w:tblPr>
        <w:tblStyle w:val="6"/>
        <w:tblW w:w="8774" w:type="dxa"/>
        <w:jc w:val="center"/>
        <w:tblLayout w:type="fixed"/>
        <w:tblCellMar>
          <w:top w:w="0" w:type="dxa"/>
          <w:left w:w="108" w:type="dxa"/>
          <w:bottom w:w="0" w:type="dxa"/>
          <w:right w:w="108" w:type="dxa"/>
        </w:tblCellMar>
      </w:tblPr>
      <w:tblGrid>
        <w:gridCol w:w="2234"/>
        <w:gridCol w:w="1134"/>
        <w:gridCol w:w="1134"/>
        <w:gridCol w:w="2172"/>
        <w:gridCol w:w="1367"/>
        <w:gridCol w:w="733"/>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7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6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33"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rFonts w:ascii="仿宋_GB2312" w:eastAsia="仿宋_GB2312"/>
                <w:sz w:val="24"/>
                <w:szCs w:val="24"/>
              </w:rPr>
            </w:pPr>
            <w:r>
              <w:rPr>
                <w:rFonts w:hint="eastAsia" w:ascii="仿宋_GB2312" w:eastAsia="仿宋_GB2312"/>
                <w:sz w:val="24"/>
                <w:szCs w:val="24"/>
              </w:rPr>
              <w:t>新疆生产建设兵团第二师调查队调查科一级科员（400110132001）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韩  冬</w:t>
            </w:r>
          </w:p>
        </w:tc>
        <w:tc>
          <w:tcPr>
            <w:tcW w:w="21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135212012500906</w:t>
            </w:r>
          </w:p>
        </w:tc>
        <w:tc>
          <w:tcPr>
            <w:tcW w:w="136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lang w:val="en"/>
              </w:rPr>
              <w:t>3</w:t>
            </w:r>
            <w:r>
              <w:rPr>
                <w:rFonts w:hint="eastAsia" w:ascii="仿宋_GB2312" w:eastAsia="仿宋_GB2312"/>
                <w:b/>
                <w:sz w:val="24"/>
                <w:szCs w:val="24"/>
              </w:rPr>
              <w:t>月5日</w:t>
            </w:r>
          </w:p>
        </w:tc>
        <w:tc>
          <w:tcPr>
            <w:tcW w:w="733"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杨柯欣</w:t>
            </w:r>
          </w:p>
        </w:tc>
        <w:tc>
          <w:tcPr>
            <w:tcW w:w="21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135214270104105</w:t>
            </w:r>
          </w:p>
        </w:tc>
        <w:tc>
          <w:tcPr>
            <w:tcW w:w="136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33"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467"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幸  永</w:t>
            </w:r>
          </w:p>
        </w:tc>
        <w:tc>
          <w:tcPr>
            <w:tcW w:w="21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135250012002013</w:t>
            </w:r>
          </w:p>
        </w:tc>
        <w:tc>
          <w:tcPr>
            <w:tcW w:w="136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33"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rFonts w:ascii="仿宋_GB2312" w:eastAsia="仿宋_GB2312"/>
                <w:sz w:val="24"/>
                <w:szCs w:val="24"/>
              </w:rPr>
            </w:pPr>
            <w:r>
              <w:rPr>
                <w:rFonts w:hint="eastAsia" w:ascii="仿宋_GB2312" w:eastAsia="仿宋_GB2312"/>
                <w:sz w:val="24"/>
                <w:szCs w:val="24"/>
              </w:rPr>
              <w:t>新疆生产建设兵团第五师调查队调查科一级科员</w:t>
            </w:r>
          </w:p>
          <w:p>
            <w:pPr>
              <w:widowControl/>
              <w:autoSpaceDN w:val="0"/>
              <w:jc w:val="center"/>
              <w:rPr>
                <w:rFonts w:ascii="仿宋_GB2312" w:eastAsia="仿宋_GB2312"/>
                <w:sz w:val="24"/>
                <w:szCs w:val="24"/>
              </w:rPr>
            </w:pPr>
            <w:r>
              <w:rPr>
                <w:rFonts w:hint="eastAsia" w:ascii="仿宋_GB2312" w:eastAsia="仿宋_GB2312"/>
                <w:sz w:val="24"/>
                <w:szCs w:val="24"/>
              </w:rPr>
              <w:t>（400110132003）</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118.2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张云节</w:t>
            </w:r>
          </w:p>
        </w:tc>
        <w:tc>
          <w:tcPr>
            <w:tcW w:w="21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135213060206007</w:t>
            </w:r>
          </w:p>
        </w:tc>
        <w:tc>
          <w:tcPr>
            <w:tcW w:w="136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lang w:val="en"/>
              </w:rPr>
              <w:t>3</w:t>
            </w:r>
            <w:r>
              <w:rPr>
                <w:rFonts w:hint="eastAsia" w:ascii="仿宋_GB2312" w:eastAsia="仿宋_GB2312"/>
                <w:b/>
                <w:sz w:val="24"/>
                <w:szCs w:val="24"/>
              </w:rPr>
              <w:t>月5日</w:t>
            </w:r>
          </w:p>
        </w:tc>
        <w:tc>
          <w:tcPr>
            <w:tcW w:w="733"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周小超</w:t>
            </w:r>
          </w:p>
        </w:tc>
        <w:tc>
          <w:tcPr>
            <w:tcW w:w="21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135242013608328</w:t>
            </w:r>
          </w:p>
        </w:tc>
        <w:tc>
          <w:tcPr>
            <w:tcW w:w="136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33"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米福海</w:t>
            </w:r>
          </w:p>
        </w:tc>
        <w:tc>
          <w:tcPr>
            <w:tcW w:w="217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135262010303802</w:t>
            </w:r>
          </w:p>
        </w:tc>
        <w:tc>
          <w:tcPr>
            <w:tcW w:w="136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33"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4</w:t>
      </w:r>
      <w:r>
        <w:rPr>
          <w:rFonts w:hint="eastAsia" w:ascii="仿宋_GB2312" w:eastAsia="仿宋_GB2312"/>
          <w:b/>
          <w:sz w:val="32"/>
          <w:szCs w:val="32"/>
          <w:shd w:val="clear" w:color="auto" w:fill="FFFFFF"/>
        </w:rPr>
        <w:t>年2月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前确认是否参加面试，确认方式为发送电子邮件。要求如下：    </w:t>
      </w:r>
    </w:p>
    <w:p>
      <w:pPr>
        <w:shd w:val="solid" w:color="FFFFFF" w:fill="auto"/>
        <w:autoSpaceDN w:val="0"/>
        <w:spacing w:line="56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928288340@qq</w:t>
      </w:r>
      <w:r>
        <w:rPr>
          <w:rFonts w:hint="eastAsia" w:ascii="仿宋_GB2312" w:eastAsia="仿宋_GB2312"/>
          <w:color w:val="000000"/>
          <w:sz w:val="32"/>
          <w:szCs w:val="32"/>
          <w:shd w:val="clear" w:color="auto" w:fill="FFFFFF"/>
        </w:rPr>
        <w:t>.c</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rPr>
        <w:t>om</w:t>
      </w:r>
      <w:r>
        <w:rPr>
          <w:rFonts w:hint="eastAsia" w:ascii="仿宋_GB2312" w:eastAsia="仿宋_GB2312"/>
          <w:sz w:val="32"/>
          <w:szCs w:val="32"/>
          <w:shd w:val="clear" w:color="auto" w:fill="FFFFFF"/>
        </w:rPr>
        <w:t>。</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邮件标题统一写成“XXX确认参加国家统计局新疆生产建设兵团调查总</w:t>
      </w:r>
      <w:r>
        <w:rPr>
          <w:rFonts w:ascii="仿宋_GB2312" w:eastAsia="仿宋_GB2312"/>
          <w:sz w:val="32"/>
          <w:szCs w:val="32"/>
          <w:shd w:val="clear" w:color="auto" w:fill="FFFFFF"/>
        </w:rPr>
        <w:t>队</w:t>
      </w:r>
      <w:r>
        <w:rPr>
          <w:rFonts w:hint="eastAsia" w:ascii="仿宋_GB2312" w:eastAsia="仿宋_GB2312"/>
          <w:sz w:val="32"/>
          <w:szCs w:val="32"/>
          <w:shd w:val="clear" w:color="auto" w:fill="FFFFFF"/>
        </w:rPr>
        <w:t>XX职位面试”，内容见附件1。如网上报名时填报的通讯地址、联系方式等信息发生变化，请在电子邮件中注明。</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经本人签名，于2月</w:t>
      </w:r>
      <w:r>
        <w:rPr>
          <w:rFonts w:hint="default" w:ascii="仿宋_GB2312" w:eastAsia="仿宋_GB2312"/>
          <w:sz w:val="32"/>
          <w:szCs w:val="32"/>
          <w:shd w:val="clear" w:color="auto" w:fill="FFFFFF"/>
          <w:lang w:val="en"/>
        </w:rPr>
        <w:t>8</w:t>
      </w:r>
      <w:r>
        <w:rPr>
          <w:rFonts w:hint="eastAsia" w:ascii="仿宋_GB2312" w:eastAsia="仿宋_GB2312"/>
          <w:sz w:val="32"/>
          <w:szCs w:val="32"/>
          <w:shd w:val="clear" w:color="auto" w:fill="FFFFFF"/>
        </w:rPr>
        <w:t>日17时前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928288340@qq.com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560" w:lineRule="exact"/>
        <w:ind w:firstLine="640"/>
        <w:rPr>
          <w:rFonts w:eastAsia="仿宋_GB2312"/>
          <w:sz w:val="32"/>
          <w:szCs w:val="32"/>
        </w:rPr>
      </w:pPr>
      <w:r>
        <w:rPr>
          <w:rFonts w:hint="eastAsia" w:eastAsia="黑体"/>
          <w:sz w:val="32"/>
          <w:shd w:val="clear" w:color="auto" w:fill="FFFFFF"/>
        </w:rPr>
        <w:t>三、资格复审</w:t>
      </w:r>
    </w:p>
    <w:p>
      <w:pPr>
        <w:spacing w:line="56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rPr>
        <w:t>2月</w:t>
      </w:r>
      <w:r>
        <w:rPr>
          <w:rFonts w:hint="eastAsia" w:ascii="仿宋_GB2312" w:eastAsia="仿宋_GB2312"/>
          <w:sz w:val="32"/>
          <w:szCs w:val="32"/>
          <w:shd w:val="clear" w:color="auto" w:fill="FFFFFF"/>
          <w:lang w:val="en-US" w:eastAsia="zh-CN"/>
        </w:rPr>
        <w:t>9</w:t>
      </w:r>
      <w:r>
        <w:rPr>
          <w:rFonts w:hint="eastAsia" w:ascii="仿宋_GB2312" w:eastAsia="仿宋_GB2312"/>
          <w:sz w:val="32"/>
          <w:szCs w:val="32"/>
          <w:shd w:val="clear" w:color="auto" w:fill="FFFFFF"/>
        </w:rPr>
        <w:t>日17时前通过电子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56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56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56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56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w:t>
      </w:r>
      <w:r>
        <w:rPr>
          <w:rFonts w:hint="eastAsia" w:ascii="仿宋_GB2312" w:eastAsia="仿宋_GB2312"/>
          <w:b/>
          <w:bCs/>
          <w:sz w:val="32"/>
          <w:szCs w:val="32"/>
        </w:rPr>
        <w:t>前一天下午</w:t>
      </w:r>
      <w:r>
        <w:rPr>
          <w:rFonts w:ascii="仿宋_GB2312" w:eastAsia="仿宋_GB2312"/>
          <w:b/>
          <w:bCs/>
          <w:sz w:val="32"/>
          <w:szCs w:val="32"/>
        </w:rPr>
        <w:t>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60" w:lineRule="exact"/>
        <w:ind w:firstLine="640"/>
        <w:rPr>
          <w:rFonts w:ascii="仿宋_GB2312" w:eastAsia="仿宋_GB2312"/>
          <w:b/>
          <w:sz w:val="32"/>
          <w:szCs w:val="32"/>
          <w:shd w:val="clear" w:color="auto" w:fill="FFFFFF"/>
        </w:rPr>
      </w:pPr>
      <w:r>
        <w:rPr>
          <w:rFonts w:hint="eastAsia" w:ascii="仿宋_GB2312" w:eastAsia="仿宋_GB2312"/>
          <w:sz w:val="32"/>
          <w:szCs w:val="32"/>
          <w:u w:val="none"/>
          <w:shd w:val="clear" w:color="auto" w:fill="FFFFFF"/>
        </w:rPr>
        <w:t>面试于20</w:t>
      </w:r>
      <w:r>
        <w:rPr>
          <w:rFonts w:ascii="仿宋_GB2312" w:eastAsia="仿宋_GB2312"/>
          <w:sz w:val="32"/>
          <w:szCs w:val="32"/>
          <w:u w:val="none"/>
          <w:shd w:val="clear" w:color="auto" w:fill="FFFFFF"/>
        </w:rPr>
        <w:t>2</w:t>
      </w:r>
      <w:r>
        <w:rPr>
          <w:rFonts w:hint="default" w:ascii="仿宋_GB2312" w:eastAsia="仿宋_GB2312"/>
          <w:sz w:val="32"/>
          <w:szCs w:val="32"/>
          <w:u w:val="none"/>
          <w:shd w:val="clear" w:color="auto" w:fill="FFFFFF"/>
          <w:lang w:val="en" w:eastAsia="zh-CN"/>
        </w:rPr>
        <w:t>4</w:t>
      </w:r>
      <w:r>
        <w:rPr>
          <w:rFonts w:hint="eastAsia" w:ascii="仿宋_GB2312" w:eastAsia="仿宋_GB2312"/>
          <w:sz w:val="32"/>
          <w:szCs w:val="32"/>
          <w:u w:val="none"/>
          <w:shd w:val="clear" w:color="auto" w:fill="FFFFFF"/>
        </w:rPr>
        <w:t>年</w:t>
      </w:r>
      <w:r>
        <w:rPr>
          <w:rFonts w:hint="default" w:ascii="仿宋_GB2312" w:eastAsia="仿宋_GB2312"/>
          <w:sz w:val="32"/>
          <w:szCs w:val="32"/>
          <w:u w:val="none"/>
          <w:shd w:val="clear" w:color="auto" w:fill="FFFFFF"/>
          <w:lang w:val="en" w:eastAsia="zh-CN"/>
        </w:rPr>
        <w:t>3</w:t>
      </w:r>
      <w:r>
        <w:rPr>
          <w:rFonts w:hint="eastAsia" w:ascii="仿宋_GB2312" w:eastAsia="仿宋_GB2312"/>
          <w:sz w:val="32"/>
          <w:szCs w:val="32"/>
          <w:u w:val="none"/>
          <w:shd w:val="clear" w:color="auto" w:fill="FFFFFF"/>
        </w:rPr>
        <w:t>月</w:t>
      </w:r>
      <w:r>
        <w:rPr>
          <w:rFonts w:hint="eastAsia" w:ascii="仿宋_GB2312" w:eastAsia="仿宋_GB2312"/>
          <w:color w:val="auto"/>
          <w:sz w:val="32"/>
          <w:szCs w:val="32"/>
          <w:u w:val="none"/>
          <w:shd w:val="clear" w:color="auto" w:fill="FFFFFF"/>
          <w:lang w:val="en-US" w:eastAsia="zh-CN"/>
        </w:rPr>
        <w:t>5</w:t>
      </w:r>
      <w:r>
        <w:rPr>
          <w:rFonts w:hint="eastAsia" w:ascii="仿宋_GB2312" w:eastAsia="仿宋_GB2312"/>
          <w:color w:val="auto"/>
          <w:sz w:val="32"/>
          <w:szCs w:val="32"/>
          <w:u w:val="none"/>
          <w:shd w:val="clear" w:color="auto" w:fill="FFFFFF"/>
        </w:rPr>
        <w:t>日</w:t>
      </w:r>
      <w:r>
        <w:rPr>
          <w:rFonts w:hint="eastAsia" w:ascii="仿宋_GB2312" w:eastAsia="仿宋_GB2312"/>
          <w:sz w:val="32"/>
          <w:szCs w:val="32"/>
          <w:u w:val="none"/>
          <w:shd w:val="clear" w:color="auto" w:fill="FFFFFF"/>
        </w:rPr>
        <w:t>进行，上午9：00开始</w:t>
      </w:r>
      <w:r>
        <w:rPr>
          <w:rFonts w:hint="eastAsia" w:ascii="仿宋_GB2312" w:hAnsi="Calibri" w:eastAsia="仿宋_GB2312" w:cs="黑体"/>
          <w:sz w:val="32"/>
          <w:szCs w:val="32"/>
          <w:shd w:val="clear" w:color="auto" w:fill="auto"/>
        </w:rPr>
        <w:t>。</w:t>
      </w:r>
      <w:r>
        <w:rPr>
          <w:rFonts w:hint="eastAsia" w:ascii="仿宋_GB2312" w:eastAsia="仿宋_GB2312"/>
          <w:sz w:val="32"/>
          <w:szCs w:val="32"/>
          <w:shd w:val="clear" w:color="auto" w:fill="FFFFFF"/>
        </w:rPr>
        <w:t>参加面试的考生须于当日上午8：30前携带</w:t>
      </w:r>
      <w:r>
        <w:rPr>
          <w:rFonts w:hint="eastAsia" w:ascii="仿宋_GB2312" w:eastAsia="仿宋_GB2312"/>
          <w:b/>
          <w:sz w:val="32"/>
          <w:szCs w:val="32"/>
          <w:shd w:val="clear" w:color="auto" w:fill="FFFFFF"/>
        </w:rPr>
        <w:t>身份证和准考证</w:t>
      </w:r>
      <w:r>
        <w:rPr>
          <w:rFonts w:hint="eastAsia" w:ascii="仿宋_GB2312" w:eastAsia="仿宋_GB2312"/>
          <w:sz w:val="32"/>
          <w:szCs w:val="32"/>
          <w:shd w:val="clear" w:color="auto" w:fill="FFFFFF"/>
        </w:rPr>
        <w:t>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56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绿洲大饭店七楼会议室。地址：新疆乌鲁木齐市友好南路551号。可乘BRT1号、2号、4号、71号线，公交车7路、17路、907路、51路、52路在红山站下车即到。</w:t>
      </w: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56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56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综合成绩=（笔试总成绩÷2）×50%+面试成绩×50%</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w:t>
      </w:r>
      <w:bookmarkStart w:id="1" w:name="_GoBack"/>
      <w:bookmarkEnd w:id="1"/>
      <w:r>
        <w:rPr>
          <w:rFonts w:hint="eastAsia" w:ascii="仿宋_GB2312" w:hAnsi="黑体" w:eastAsia="仿宋_GB2312"/>
          <w:sz w:val="32"/>
          <w:szCs w:val="32"/>
        </w:rPr>
        <w:t>到其所在面试考官组使用同一面试题本面试的所有人员的平均分，按综合成绩从高到低的顺序1:1确定考察和体检人选。</w:t>
      </w:r>
    </w:p>
    <w:p>
      <w:pPr>
        <w:spacing w:line="56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56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ascii="仿宋_GB2312" w:eastAsia="仿宋_GB2312"/>
          <w:szCs w:val="32"/>
          <w:shd w:val="clear" w:color="auto" w:fill="FFFFFF"/>
          <w:lang w:val="en"/>
        </w:rPr>
        <w:t>4</w:t>
      </w:r>
      <w:r>
        <w:rPr>
          <w:rFonts w:hint="eastAsia" w:ascii="仿宋_GB2312" w:eastAsia="仿宋_GB2312"/>
          <w:szCs w:val="32"/>
          <w:shd w:val="clear" w:color="auto" w:fill="FFFFFF"/>
        </w:rPr>
        <w:t>年3月6日上午进行，请于当天上午9:30在兵团机关大门口（乌鲁木齐市天山区光明路196号）集合，届时统一前往，请考生合理安排好行程，注意安全。体检费用由考生承担。</w:t>
      </w:r>
    </w:p>
    <w:p>
      <w:pPr>
        <w:spacing w:line="560" w:lineRule="exact"/>
        <w:ind w:firstLine="600"/>
        <w:rPr>
          <w:rFonts w:ascii="楷体_GB2312" w:eastAsia="楷体_GB2312"/>
          <w:sz w:val="32"/>
          <w:szCs w:val="32"/>
        </w:rPr>
      </w:pPr>
      <w:r>
        <w:rPr>
          <w:rFonts w:hint="eastAsia" w:ascii="楷体_GB2312" w:eastAsia="楷体_GB2312"/>
          <w:sz w:val="32"/>
          <w:szCs w:val="32"/>
        </w:rPr>
        <w:t>（四）考察。</w:t>
      </w:r>
    </w:p>
    <w:p>
      <w:pPr>
        <w:spacing w:line="56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56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0991-2896837、2890752</w:t>
      </w:r>
      <w:r>
        <w:rPr>
          <w:rFonts w:hint="eastAsia" w:ascii="仿宋_GB2312" w:eastAsia="仿宋_GB2312"/>
          <w:sz w:val="32"/>
          <w:szCs w:val="32"/>
          <w:shd w:val="clear" w:color="auto" w:fill="FFFFFF"/>
        </w:rPr>
        <w:t>（电话）</w:t>
      </w:r>
    </w:p>
    <w:p>
      <w:pPr>
        <w:spacing w:line="560" w:lineRule="exact"/>
        <w:ind w:firstLine="640" w:firstLineChars="200"/>
        <w:rPr>
          <w:rFonts w:ascii="仿宋_GB2312" w:eastAsia="仿宋_GB2312"/>
          <w:sz w:val="32"/>
          <w:szCs w:val="32"/>
        </w:rPr>
      </w:pPr>
      <w:r>
        <w:rPr>
          <w:rFonts w:hint="eastAsia" w:ascii="仿宋_GB2312" w:eastAsia="仿宋_GB2312"/>
          <w:sz w:val="32"/>
        </w:rPr>
        <w:t xml:space="preserve">          0991-2890475</w:t>
      </w:r>
      <w:r>
        <w:rPr>
          <w:rFonts w:hint="eastAsia" w:ascii="仿宋_GB2312" w:eastAsia="仿宋_GB2312"/>
          <w:sz w:val="32"/>
          <w:szCs w:val="32"/>
          <w:shd w:val="clear" w:color="auto" w:fill="FFFFFF"/>
        </w:rPr>
        <w:t>（传真）</w:t>
      </w:r>
    </w:p>
    <w:p>
      <w:pPr>
        <w:shd w:val="solid" w:color="FFFFFF" w:fill="auto"/>
        <w:autoSpaceDN w:val="0"/>
        <w:spacing w:line="56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560" w:lineRule="exact"/>
        <w:ind w:firstLine="640"/>
        <w:rPr>
          <w:rFonts w:ascii="仿宋_GB2312" w:eastAsia="仿宋_GB2312"/>
          <w:sz w:val="32"/>
          <w:szCs w:val="32"/>
          <w:shd w:val="clear" w:color="auto" w:fill="FFFFFF"/>
        </w:rPr>
      </w:pPr>
    </w:p>
    <w:p>
      <w:pPr>
        <w:spacing w:line="56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56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560" w:lineRule="exact"/>
        <w:rPr>
          <w:rFonts w:ascii="仿宋_GB2312" w:eastAsia="仿宋_GB2312"/>
          <w:sz w:val="32"/>
          <w:szCs w:val="32"/>
          <w:shd w:val="clear" w:color="auto" w:fill="FFFFFF"/>
        </w:rPr>
      </w:pPr>
    </w:p>
    <w:p>
      <w:pPr>
        <w:shd w:val="solid" w:color="FFFFFF" w:fill="auto"/>
        <w:autoSpaceDN w:val="0"/>
        <w:spacing w:line="560" w:lineRule="exact"/>
        <w:rPr>
          <w:rFonts w:ascii="仿宋_GB2312" w:eastAsia="仿宋_GB2312"/>
          <w:sz w:val="32"/>
          <w:szCs w:val="32"/>
          <w:shd w:val="clear" w:color="auto" w:fill="FFFFFF"/>
        </w:rPr>
      </w:pPr>
    </w:p>
    <w:p>
      <w:pPr>
        <w:spacing w:line="560" w:lineRule="exact"/>
        <w:ind w:firstLine="2720" w:firstLineChars="8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国家统计局新疆</w:t>
      </w:r>
      <w:r>
        <w:rPr>
          <w:rFonts w:ascii="仿宋_GB2312" w:eastAsia="仿宋_GB2312"/>
          <w:sz w:val="32"/>
          <w:szCs w:val="32"/>
          <w:shd w:val="clear" w:color="auto" w:fill="FFFFFF"/>
        </w:rPr>
        <w:t>生产建设</w:t>
      </w:r>
      <w:r>
        <w:rPr>
          <w:rFonts w:hint="eastAsia" w:ascii="仿宋_GB2312" w:eastAsia="仿宋_GB2312"/>
          <w:sz w:val="32"/>
          <w:szCs w:val="32"/>
          <w:shd w:val="clear" w:color="auto" w:fill="FFFFFF"/>
        </w:rPr>
        <w:t xml:space="preserve">兵团调查总队                         </w:t>
      </w:r>
    </w:p>
    <w:p>
      <w:pPr>
        <w:spacing w:line="56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lang w:val="e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XX确认参加国家统计局新疆生产建设兵团调查总队XX职位面试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国家统计局新疆生产建设兵团调查总队：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国家统计局新疆生产建设兵团调查总队：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7</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D6DAE"/>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6F5DF9"/>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A2E99"/>
    <w:rsid w:val="00AC26B4"/>
    <w:rsid w:val="00B00E21"/>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DF52BC"/>
    <w:rsid w:val="00E42A0C"/>
    <w:rsid w:val="00E73ED3"/>
    <w:rsid w:val="00E7612F"/>
    <w:rsid w:val="00E83F16"/>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5011075"/>
    <w:rsid w:val="06CF3059"/>
    <w:rsid w:val="070F49A2"/>
    <w:rsid w:val="07E43A81"/>
    <w:rsid w:val="07E4488A"/>
    <w:rsid w:val="08DE7BEE"/>
    <w:rsid w:val="08E63631"/>
    <w:rsid w:val="09201445"/>
    <w:rsid w:val="09A10AE9"/>
    <w:rsid w:val="09D6172F"/>
    <w:rsid w:val="0A971BDA"/>
    <w:rsid w:val="0ADD1F92"/>
    <w:rsid w:val="0B1D7811"/>
    <w:rsid w:val="0B5C2DB3"/>
    <w:rsid w:val="0C291CF9"/>
    <w:rsid w:val="0CEB0CB3"/>
    <w:rsid w:val="0F767054"/>
    <w:rsid w:val="10200C24"/>
    <w:rsid w:val="102D0F6E"/>
    <w:rsid w:val="103E5700"/>
    <w:rsid w:val="1072467D"/>
    <w:rsid w:val="1186384C"/>
    <w:rsid w:val="11E50EA4"/>
    <w:rsid w:val="132C5202"/>
    <w:rsid w:val="14846AB8"/>
    <w:rsid w:val="15187DC6"/>
    <w:rsid w:val="16697BD2"/>
    <w:rsid w:val="167526B0"/>
    <w:rsid w:val="181C209D"/>
    <w:rsid w:val="198432E8"/>
    <w:rsid w:val="1A9C253E"/>
    <w:rsid w:val="1AC42C9D"/>
    <w:rsid w:val="1B020C42"/>
    <w:rsid w:val="1B4F4EDD"/>
    <w:rsid w:val="1C2D4F7C"/>
    <w:rsid w:val="1C687BA8"/>
    <w:rsid w:val="1CC42C4F"/>
    <w:rsid w:val="1DA2662B"/>
    <w:rsid w:val="1EE47C95"/>
    <w:rsid w:val="1F424329"/>
    <w:rsid w:val="1F435D57"/>
    <w:rsid w:val="1FF80A36"/>
    <w:rsid w:val="203D64B3"/>
    <w:rsid w:val="20614109"/>
    <w:rsid w:val="20F85964"/>
    <w:rsid w:val="2270048D"/>
    <w:rsid w:val="22DC4E87"/>
    <w:rsid w:val="23256C65"/>
    <w:rsid w:val="248E5A12"/>
    <w:rsid w:val="25783C88"/>
    <w:rsid w:val="25B46DDF"/>
    <w:rsid w:val="25E023B3"/>
    <w:rsid w:val="26C04494"/>
    <w:rsid w:val="27D55CE6"/>
    <w:rsid w:val="29961CA7"/>
    <w:rsid w:val="2A3235C6"/>
    <w:rsid w:val="2A7740BB"/>
    <w:rsid w:val="2A7975F1"/>
    <w:rsid w:val="2B0A37EC"/>
    <w:rsid w:val="2B195E43"/>
    <w:rsid w:val="2B6A4948"/>
    <w:rsid w:val="2C052FF4"/>
    <w:rsid w:val="2C1207B7"/>
    <w:rsid w:val="2C5F615A"/>
    <w:rsid w:val="2CA55F17"/>
    <w:rsid w:val="2D484042"/>
    <w:rsid w:val="2E2674D0"/>
    <w:rsid w:val="2E5E5C1F"/>
    <w:rsid w:val="2E8C546A"/>
    <w:rsid w:val="3000554A"/>
    <w:rsid w:val="303809A8"/>
    <w:rsid w:val="30C70618"/>
    <w:rsid w:val="3389601C"/>
    <w:rsid w:val="33BC24AE"/>
    <w:rsid w:val="35592BF0"/>
    <w:rsid w:val="36634F9B"/>
    <w:rsid w:val="375E34B6"/>
    <w:rsid w:val="38631313"/>
    <w:rsid w:val="38A72D01"/>
    <w:rsid w:val="38C63D96"/>
    <w:rsid w:val="3A5369BF"/>
    <w:rsid w:val="3A900623"/>
    <w:rsid w:val="3AA70248"/>
    <w:rsid w:val="3ABD23EC"/>
    <w:rsid w:val="3B353FAD"/>
    <w:rsid w:val="3B6D3AA3"/>
    <w:rsid w:val="3C603935"/>
    <w:rsid w:val="3D593A0D"/>
    <w:rsid w:val="3DD41233"/>
    <w:rsid w:val="3EE21837"/>
    <w:rsid w:val="3F0D6031"/>
    <w:rsid w:val="3FE10962"/>
    <w:rsid w:val="419A3FAE"/>
    <w:rsid w:val="41DC093C"/>
    <w:rsid w:val="41DF121F"/>
    <w:rsid w:val="427D462B"/>
    <w:rsid w:val="43BF440E"/>
    <w:rsid w:val="44191961"/>
    <w:rsid w:val="44834F96"/>
    <w:rsid w:val="449245B7"/>
    <w:rsid w:val="45267D82"/>
    <w:rsid w:val="468A2090"/>
    <w:rsid w:val="468C69C3"/>
    <w:rsid w:val="46A55C75"/>
    <w:rsid w:val="47ED3A0E"/>
    <w:rsid w:val="48952C20"/>
    <w:rsid w:val="48AD04EA"/>
    <w:rsid w:val="48B91E5D"/>
    <w:rsid w:val="48F8400F"/>
    <w:rsid w:val="4A2553B1"/>
    <w:rsid w:val="4A4F7638"/>
    <w:rsid w:val="4A7D0844"/>
    <w:rsid w:val="4B162FC1"/>
    <w:rsid w:val="4D6C0D2A"/>
    <w:rsid w:val="4E37496E"/>
    <w:rsid w:val="4EC933D2"/>
    <w:rsid w:val="4F2B4370"/>
    <w:rsid w:val="4F6F5245"/>
    <w:rsid w:val="4FD165BC"/>
    <w:rsid w:val="51E31065"/>
    <w:rsid w:val="5217023B"/>
    <w:rsid w:val="54706B36"/>
    <w:rsid w:val="559D2106"/>
    <w:rsid w:val="55FE3F35"/>
    <w:rsid w:val="567D2FD4"/>
    <w:rsid w:val="569A5272"/>
    <w:rsid w:val="570630FC"/>
    <w:rsid w:val="5740586C"/>
    <w:rsid w:val="57E035B9"/>
    <w:rsid w:val="585574DF"/>
    <w:rsid w:val="591C553F"/>
    <w:rsid w:val="59283E5A"/>
    <w:rsid w:val="5A211D4C"/>
    <w:rsid w:val="5A5373F7"/>
    <w:rsid w:val="5BE76CD7"/>
    <w:rsid w:val="5C077EFD"/>
    <w:rsid w:val="5C0A0595"/>
    <w:rsid w:val="5CB62682"/>
    <w:rsid w:val="5D9F6277"/>
    <w:rsid w:val="5E337035"/>
    <w:rsid w:val="5E670B3C"/>
    <w:rsid w:val="5F590A3F"/>
    <w:rsid w:val="5FCA2D34"/>
    <w:rsid w:val="619B11FE"/>
    <w:rsid w:val="6277079A"/>
    <w:rsid w:val="64AF38BD"/>
    <w:rsid w:val="66892070"/>
    <w:rsid w:val="66A9277E"/>
    <w:rsid w:val="66AC46E6"/>
    <w:rsid w:val="687142E8"/>
    <w:rsid w:val="69F3315F"/>
    <w:rsid w:val="6B8E0D5B"/>
    <w:rsid w:val="6C175158"/>
    <w:rsid w:val="6CB23063"/>
    <w:rsid w:val="6CFFA08E"/>
    <w:rsid w:val="6D1D4E7D"/>
    <w:rsid w:val="6E9D5EB6"/>
    <w:rsid w:val="6F416B95"/>
    <w:rsid w:val="6F9E2C7C"/>
    <w:rsid w:val="71580B83"/>
    <w:rsid w:val="72194E7E"/>
    <w:rsid w:val="72441943"/>
    <w:rsid w:val="73854442"/>
    <w:rsid w:val="74013E91"/>
    <w:rsid w:val="752D60B8"/>
    <w:rsid w:val="75DDDEAD"/>
    <w:rsid w:val="75E84AC3"/>
    <w:rsid w:val="76050DF5"/>
    <w:rsid w:val="760E5F3E"/>
    <w:rsid w:val="78B6041B"/>
    <w:rsid w:val="79D85F74"/>
    <w:rsid w:val="7A105170"/>
    <w:rsid w:val="7AB855E2"/>
    <w:rsid w:val="7AC65BFC"/>
    <w:rsid w:val="7D761C62"/>
    <w:rsid w:val="7F374026"/>
    <w:rsid w:val="7F4768D9"/>
    <w:rsid w:val="7FF207E0"/>
    <w:rsid w:val="9DB92C2F"/>
    <w:rsid w:val="A3D4DE6E"/>
    <w:rsid w:val="A9753576"/>
    <w:rsid w:val="B5BF6B3B"/>
    <w:rsid w:val="BFE6B046"/>
    <w:rsid w:val="DFAFA9F0"/>
    <w:rsid w:val="FABD45EA"/>
    <w:rsid w:val="FDFB1150"/>
    <w:rsid w:val="FFF7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7</Pages>
  <Words>420</Words>
  <Characters>2398</Characters>
  <Lines>19</Lines>
  <Paragraphs>5</Paragraphs>
  <TotalTime>4</TotalTime>
  <ScaleCrop>false</ScaleCrop>
  <LinksUpToDate>false</LinksUpToDate>
  <CharactersWithSpaces>2813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2020-05-29T14:11:00Z</dcterms:created>
  <dc:creator>微软中国</dc:creator>
  <cp:lastModifiedBy>kylin</cp:lastModifiedBy>
  <cp:lastPrinted>2023-03-30T13:50:00Z</cp:lastPrinted>
  <dcterms:modified xsi:type="dcterms:W3CDTF">2024-02-01T16:36:38Z</dcterms:modified>
  <dc:title>人力资源和社会保障部机关2015年录用公务员面试公告</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FB02EF67F5C844CBB2BD77CB326257D3</vt:lpwstr>
  </property>
</Properties>
</file>