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简体" w:eastAsia="方正小标宋简体" w:hAnsiTheme="minorEastAsia"/>
          <w:bCs/>
          <w:spacing w:val="-4"/>
          <w:sz w:val="44"/>
          <w:szCs w:val="44"/>
        </w:rPr>
      </w:pPr>
      <w:r>
        <w:rPr>
          <w:rFonts w:hint="eastAsia" w:ascii="方正小标宋简体" w:eastAsia="方正小标宋简体" w:hAnsiTheme="minorEastAsia"/>
          <w:bCs/>
          <w:spacing w:val="-4"/>
          <w:sz w:val="44"/>
          <w:szCs w:val="44"/>
        </w:rPr>
        <w:t>国家统计局福建调查总队</w:t>
      </w:r>
    </w:p>
    <w:p>
      <w:pPr>
        <w:shd w:val="solid" w:color="FFFFFF" w:fill="auto"/>
        <w:autoSpaceDN w:val="0"/>
        <w:spacing w:line="600" w:lineRule="exact"/>
        <w:jc w:val="center"/>
        <w:rPr>
          <w:rFonts w:ascii="方正小标宋简体" w:eastAsia="方正小标宋简体" w:hAnsiTheme="minorEastAsia"/>
          <w:bCs/>
          <w:sz w:val="44"/>
          <w:szCs w:val="44"/>
          <w:shd w:val="clear" w:color="auto" w:fill="FFFFFF"/>
        </w:rPr>
      </w:pPr>
      <w:r>
        <w:rPr>
          <w:rFonts w:hint="eastAsia" w:ascii="方正小标宋简体" w:eastAsia="方正小标宋简体" w:hAnsiTheme="minorEastAsia"/>
          <w:bCs/>
          <w:spacing w:val="-4"/>
          <w:sz w:val="44"/>
          <w:szCs w:val="44"/>
        </w:rPr>
        <w:t>2024年度</w:t>
      </w:r>
      <w:r>
        <w:rPr>
          <w:rFonts w:hint="eastAsia" w:ascii="方正小标宋简体" w:eastAsia="方正小标宋简体"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，现就2024年度国家统计局</w:t>
      </w:r>
      <w:r>
        <w:rPr>
          <w:rFonts w:hint="eastAsia" w:ascii="仿宋_GB2312" w:eastAsia="仿宋_GB2312"/>
          <w:bCs/>
          <w:spacing w:val="-4"/>
          <w:sz w:val="32"/>
          <w:szCs w:val="32"/>
        </w:rPr>
        <w:t>福建调查总队</w:t>
      </w:r>
      <w:r>
        <w:rPr>
          <w:rFonts w:hint="eastAsia" w:ascii="仿宋_GB2312" w:eastAsia="仿宋_GB2312"/>
          <w:sz w:val="32"/>
          <w:szCs w:val="32"/>
          <w:shd w:val="clear" w:color="auto" w:fill="FFFFFF"/>
        </w:rPr>
        <w:t>考试录用公务员面试有关事宜通知如下：</w:t>
      </w:r>
    </w:p>
    <w:p>
      <w:pPr>
        <w:shd w:val="solid" w:color="FFFFFF" w:fill="auto"/>
        <w:autoSpaceDN w:val="0"/>
        <w:spacing w:line="600" w:lineRule="exact"/>
        <w:ind w:firstLine="640" w:firstLineChars="200"/>
        <w:rPr>
          <w:rFonts w:ascii="楷体" w:hAnsi="楷体" w:eastAsia="楷体"/>
          <w:sz w:val="32"/>
          <w:szCs w:val="32"/>
          <w:shd w:val="clear" w:color="auto" w:fill="FFFFFF"/>
        </w:rPr>
      </w:pPr>
      <w:r>
        <w:rPr>
          <w:rFonts w:hint="eastAsia" w:eastAsia="黑体"/>
          <w:sz w:val="32"/>
          <w:szCs w:val="32"/>
          <w:shd w:val="clear" w:color="auto" w:fill="FFFFFF"/>
        </w:rPr>
        <w:t>一、</w:t>
      </w:r>
      <w:r>
        <w:rPr>
          <w:rFonts w:eastAsia="黑体"/>
          <w:sz w:val="32"/>
          <w:szCs w:val="32"/>
          <w:shd w:val="clear" w:color="auto" w:fill="FFFFFF"/>
        </w:rPr>
        <w:t>面试名单</w:t>
      </w:r>
      <w:r>
        <w:rPr>
          <w:rFonts w:hint="eastAsia" w:ascii="仿宋_GB2312" w:eastAsia="仿宋_GB2312"/>
          <w:sz w:val="32"/>
          <w:szCs w:val="32"/>
          <w:shd w:val="clear" w:color="auto" w:fill="FFFFFF"/>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我</w:t>
      </w:r>
      <w:r>
        <w:rPr>
          <w:rFonts w:ascii="仿宋_GB2312" w:eastAsia="仿宋_GB2312"/>
          <w:sz w:val="32"/>
          <w:szCs w:val="32"/>
          <w:shd w:val="clear" w:color="auto" w:fill="FFFFFF"/>
        </w:rPr>
        <w:t>单位已与</w:t>
      </w:r>
      <w:r>
        <w:rPr>
          <w:rFonts w:hint="eastAsia" w:ascii="仿宋_GB2312" w:eastAsia="仿宋_GB2312"/>
          <w:sz w:val="32"/>
          <w:szCs w:val="32"/>
          <w:shd w:val="clear" w:color="auto" w:fill="FFFFFF"/>
        </w:rPr>
        <w:t>进入面试的</w:t>
      </w:r>
      <w:r>
        <w:rPr>
          <w:rFonts w:ascii="仿宋_GB2312" w:eastAsia="仿宋_GB2312"/>
          <w:sz w:val="32"/>
          <w:szCs w:val="32"/>
          <w:shd w:val="clear" w:color="auto" w:fill="FFFFFF"/>
        </w:rPr>
        <w:t>考生联系，</w:t>
      </w:r>
      <w:r>
        <w:rPr>
          <w:rFonts w:hint="eastAsia" w:ascii="仿宋_GB2312" w:eastAsia="仿宋_GB2312"/>
          <w:sz w:val="32"/>
          <w:szCs w:val="32"/>
          <w:shd w:val="clear" w:color="auto" w:fill="FFFFFF"/>
        </w:rPr>
        <w:t>进行</w:t>
      </w:r>
      <w:r>
        <w:rPr>
          <w:rFonts w:ascii="仿宋_GB2312" w:eastAsia="仿宋_GB2312"/>
          <w:sz w:val="32"/>
          <w:szCs w:val="32"/>
          <w:shd w:val="clear" w:color="auto" w:fill="FFFFFF"/>
        </w:rPr>
        <w:t>面试</w:t>
      </w:r>
      <w:r>
        <w:rPr>
          <w:rFonts w:hint="eastAsia" w:ascii="仿宋_GB2312" w:eastAsia="仿宋_GB2312"/>
          <w:sz w:val="32"/>
          <w:szCs w:val="32"/>
          <w:shd w:val="clear" w:color="auto" w:fill="FFFFFF"/>
        </w:rPr>
        <w:t>确认。确认方式</w:t>
      </w:r>
      <w:r>
        <w:rPr>
          <w:rFonts w:ascii="仿宋_GB2312" w:eastAsia="仿宋_GB2312"/>
          <w:sz w:val="32"/>
          <w:szCs w:val="32"/>
          <w:shd w:val="clear" w:color="auto" w:fill="FFFFFF"/>
        </w:rPr>
        <w:t>为</w:t>
      </w:r>
      <w:r>
        <w:rPr>
          <w:rFonts w:hint="eastAsia" w:ascii="仿宋_GB2312" w:eastAsia="仿宋_GB2312"/>
          <w:sz w:val="32"/>
          <w:szCs w:val="32"/>
          <w:shd w:val="clear" w:color="auto" w:fill="FFFFFF"/>
        </w:rPr>
        <w:t>发送电子邮件至</w:t>
      </w:r>
      <w:r>
        <w:fldChar w:fldCharType="begin"/>
      </w:r>
      <w:r>
        <w:instrText xml:space="preserve"> HYPERLINK "mailto:发送电子邮件至" </w:instrText>
      </w:r>
      <w:r>
        <w:fldChar w:fldCharType="separate"/>
      </w:r>
      <w:r>
        <w:fldChar w:fldCharType="end"/>
      </w:r>
      <w:r>
        <w:rPr>
          <w:rFonts w:hint="eastAsia" w:eastAsia="仿宋_GB2312"/>
          <w:sz w:val="32"/>
          <w:szCs w:val="32"/>
          <w:shd w:val="clear" w:color="auto" w:fill="FFFFFF"/>
        </w:rPr>
        <w:t>zdrsjyc.fj@dcd.stats.gov.cn</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或</w:t>
      </w:r>
      <w:r>
        <w:rPr>
          <w:rFonts w:ascii="仿宋_GB2312" w:eastAsia="仿宋_GB2312"/>
          <w:sz w:val="32"/>
          <w:szCs w:val="32"/>
          <w:shd w:val="clear" w:color="auto" w:fill="FFFFFF"/>
        </w:rPr>
        <w:t>传真到0591-88019551</w:t>
      </w:r>
      <w:r>
        <w:rPr>
          <w:rFonts w:hint="eastAsia" w:ascii="仿宋_GB2312" w:eastAsia="仿宋_GB2312"/>
          <w:sz w:val="32"/>
          <w:szCs w:val="32"/>
          <w:shd w:val="clear" w:color="auto" w:fill="FFFFFF"/>
        </w:rPr>
        <w:t>。发送</w:t>
      </w:r>
      <w:r>
        <w:rPr>
          <w:rFonts w:ascii="仿宋_GB2312" w:eastAsia="仿宋_GB2312"/>
          <w:sz w:val="32"/>
          <w:szCs w:val="32"/>
          <w:shd w:val="clear" w:color="auto" w:fill="FFFFFF"/>
        </w:rPr>
        <w:t>内容</w:t>
      </w:r>
      <w:r>
        <w:rPr>
          <w:rFonts w:hint="eastAsia" w:ascii="仿宋_GB2312" w:eastAsia="仿宋_GB2312"/>
          <w:sz w:val="32"/>
          <w:szCs w:val="32"/>
          <w:shd w:val="clear" w:color="auto" w:fill="FFFFFF"/>
        </w:rPr>
        <w:t>为《XXX确认参加XXX（单位）XX职位面试》（见附件2）或《放弃面试资格声明》（见附件3）</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如有</w:t>
      </w:r>
      <w:r>
        <w:rPr>
          <w:rFonts w:ascii="仿宋_GB2312" w:eastAsia="仿宋_GB2312"/>
          <w:sz w:val="32"/>
          <w:szCs w:val="32"/>
          <w:shd w:val="clear" w:color="auto" w:fill="FFFFFF"/>
        </w:rPr>
        <w:t>进入面试名单但未</w:t>
      </w:r>
      <w:r>
        <w:rPr>
          <w:rFonts w:hint="eastAsia" w:ascii="仿宋_GB2312" w:eastAsia="仿宋_GB2312"/>
          <w:sz w:val="32"/>
          <w:szCs w:val="32"/>
          <w:shd w:val="clear" w:color="auto" w:fill="FFFFFF"/>
        </w:rPr>
        <w:t>发送以上材料</w:t>
      </w:r>
      <w:r>
        <w:rPr>
          <w:rFonts w:ascii="仿宋_GB2312" w:eastAsia="仿宋_GB2312"/>
          <w:sz w:val="32"/>
          <w:szCs w:val="32"/>
          <w:shd w:val="clear" w:color="auto" w:fill="FFFFFF"/>
        </w:rPr>
        <w:t>的考生，请于</w:t>
      </w:r>
      <w:r>
        <w:rPr>
          <w:rFonts w:hint="eastAsia" w:ascii="仿宋_GB2312" w:eastAsia="仿宋_GB2312"/>
          <w:sz w:val="32"/>
          <w:szCs w:val="32"/>
          <w:shd w:val="clear" w:color="auto" w:fill="FFFFFF"/>
        </w:rPr>
        <w:t>2024年2月</w:t>
      </w:r>
      <w:r>
        <w:rPr>
          <w:rFonts w:hint="eastAsia" w:ascii="仿宋_GB2312" w:eastAsia="仿宋_GB2312"/>
          <w:sz w:val="32"/>
          <w:szCs w:val="32"/>
          <w:shd w:val="clear" w:color="auto" w:fill="FFFFFF"/>
          <w:lang w:val="en-US" w:eastAsia="zh-CN"/>
        </w:rPr>
        <w:t>8</w:t>
      </w:r>
      <w:r>
        <w:rPr>
          <w:rFonts w:hint="eastAsia" w:ascii="仿宋_GB2312" w:eastAsia="仿宋_GB2312"/>
          <w:sz w:val="32"/>
          <w:szCs w:val="32"/>
          <w:shd w:val="clear" w:color="auto" w:fill="FFFFFF"/>
        </w:rPr>
        <w:t>日17:00前发送至</w:t>
      </w:r>
      <w:r>
        <w:rPr>
          <w:rFonts w:hint="eastAsia" w:eastAsia="仿宋_GB2312"/>
          <w:sz w:val="32"/>
          <w:szCs w:val="32"/>
          <w:shd w:val="clear" w:color="auto" w:fill="FFFFFF"/>
        </w:rPr>
        <w:t>zdrsjyc.fj@dcd.stats.gov.cn</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或</w:t>
      </w:r>
      <w:r>
        <w:rPr>
          <w:rFonts w:ascii="仿宋_GB2312" w:eastAsia="仿宋_GB2312"/>
          <w:sz w:val="32"/>
          <w:szCs w:val="32"/>
          <w:shd w:val="clear" w:color="auto" w:fill="FFFFFF"/>
        </w:rPr>
        <w:t>传真到0591-88019551</w:t>
      </w:r>
      <w:r>
        <w:rPr>
          <w:rFonts w:hint="eastAsia" w:ascii="仿宋_GB2312" w:eastAsia="仿宋_GB2312"/>
          <w:sz w:val="32"/>
          <w:szCs w:val="32"/>
          <w:shd w:val="clear" w:color="auto" w:fill="FFFFFF"/>
        </w:rPr>
        <w:t xml:space="preserve">。逾期未确认的，视为自动放弃面试资格。 </w:t>
      </w:r>
    </w:p>
    <w:p>
      <w:pPr>
        <w:shd w:val="solid" w:color="FFFFFF" w:fill="auto"/>
        <w:autoSpaceDN w:val="0"/>
        <w:spacing w:line="600" w:lineRule="exact"/>
        <w:ind w:firstLine="640"/>
        <w:rPr>
          <w:rFonts w:ascii="仿宋_GB2312" w:eastAsia="仿宋_GB2312"/>
          <w:b/>
          <w:bCs/>
          <w:sz w:val="32"/>
          <w:szCs w:val="32"/>
          <w:shd w:val="clear" w:color="auto" w:fill="FFFFFF"/>
        </w:rPr>
      </w:pPr>
      <w:r>
        <w:rPr>
          <w:rFonts w:hint="eastAsia" w:ascii="仿宋_GB2312" w:eastAsia="仿宋_GB2312"/>
          <w:sz w:val="32"/>
          <w:szCs w:val="32"/>
          <w:shd w:val="clear" w:color="auto" w:fill="FFFFFF"/>
        </w:rPr>
        <w:t>本公告发布</w:t>
      </w:r>
      <w:r>
        <w:rPr>
          <w:rFonts w:ascii="仿宋_GB2312" w:eastAsia="仿宋_GB2312"/>
          <w:sz w:val="32"/>
          <w:szCs w:val="32"/>
          <w:shd w:val="clear" w:color="auto" w:fill="FFFFFF"/>
        </w:rPr>
        <w:t>后，如</w:t>
      </w:r>
      <w:r>
        <w:rPr>
          <w:rFonts w:hint="eastAsia" w:ascii="仿宋_GB2312" w:eastAsia="仿宋_GB2312"/>
          <w:sz w:val="32"/>
          <w:szCs w:val="32"/>
          <w:shd w:val="clear" w:color="auto" w:fill="FFFFFF"/>
        </w:rPr>
        <w:t>考生放弃</w:t>
      </w:r>
      <w:r>
        <w:rPr>
          <w:rFonts w:ascii="仿宋_GB2312" w:eastAsia="仿宋_GB2312"/>
          <w:sz w:val="32"/>
          <w:szCs w:val="32"/>
          <w:shd w:val="clear" w:color="auto" w:fill="FFFFFF"/>
        </w:rPr>
        <w:t>面试资格，</w:t>
      </w:r>
      <w:r>
        <w:rPr>
          <w:rFonts w:hint="eastAsia" w:ascii="仿宋_GB2312" w:eastAsia="仿宋_GB2312"/>
          <w:sz w:val="32"/>
          <w:szCs w:val="32"/>
          <w:shd w:val="clear" w:color="auto" w:fill="FFFFFF"/>
        </w:rPr>
        <w:t>请填写《放弃面试资格声明》（见附件3），经本人签名，于2024年2月</w:t>
      </w:r>
      <w:r>
        <w:rPr>
          <w:rFonts w:hint="eastAsia" w:ascii="仿宋_GB2312" w:eastAsia="仿宋_GB2312"/>
          <w:sz w:val="32"/>
          <w:szCs w:val="32"/>
          <w:shd w:val="clear" w:color="auto" w:fill="FFFFFF"/>
          <w:lang w:val="en-US" w:eastAsia="zh-CN"/>
        </w:rPr>
        <w:t>8</w:t>
      </w:r>
      <w:r>
        <w:rPr>
          <w:rFonts w:hint="eastAsia" w:ascii="仿宋_GB2312" w:eastAsia="仿宋_GB2312"/>
          <w:sz w:val="32"/>
          <w:szCs w:val="32"/>
          <w:shd w:val="clear" w:color="auto" w:fill="FFFFFF"/>
        </w:rPr>
        <w:t>日</w:t>
      </w:r>
      <w:r>
        <w:rPr>
          <w:rFonts w:ascii="仿宋_GB2312" w:eastAsia="仿宋_GB2312"/>
          <w:sz w:val="32"/>
          <w:szCs w:val="32"/>
          <w:shd w:val="clear" w:color="auto" w:fill="FFFFFF"/>
        </w:rPr>
        <w:t>17</w:t>
      </w:r>
      <w:r>
        <w:rPr>
          <w:rFonts w:hint="eastAsia" w:ascii="仿宋_GB2312" w:eastAsia="仿宋_GB2312"/>
          <w:sz w:val="32"/>
          <w:szCs w:val="32"/>
          <w:shd w:val="clear" w:color="auto" w:fill="FFFFFF"/>
        </w:rPr>
        <w:t>：00前发送扫描件至</w:t>
      </w:r>
      <w:r>
        <w:rPr>
          <w:rFonts w:hint="eastAsia" w:eastAsia="仿宋_GB2312"/>
          <w:sz w:val="32"/>
          <w:szCs w:val="32"/>
          <w:shd w:val="clear" w:color="auto" w:fill="FFFFFF"/>
        </w:rPr>
        <w:t>zdrsjyc.fj@dcd.stats.gov.cn</w:t>
      </w:r>
      <w:r>
        <w:rPr>
          <w:rFonts w:hint="eastAsia" w:ascii="仿宋_GB2312" w:eastAsia="仿宋_GB2312"/>
          <w:sz w:val="32"/>
          <w:szCs w:val="32"/>
          <w:shd w:val="clear" w:color="auto" w:fill="FFFFFF"/>
        </w:rPr>
        <w:t>，或传真至</w:t>
      </w:r>
      <w:r>
        <w:rPr>
          <w:rFonts w:ascii="仿宋_GB2312" w:eastAsia="仿宋_GB2312"/>
          <w:sz w:val="32"/>
          <w:szCs w:val="32"/>
          <w:shd w:val="clear" w:color="auto" w:fill="FFFFFF"/>
        </w:rPr>
        <w:t>0591-88019551</w:t>
      </w:r>
      <w:r>
        <w:rPr>
          <w:rFonts w:hint="eastAsia" w:ascii="仿宋_GB2312" w:eastAsia="仿宋_GB2312"/>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rPr>
        <w:t>4年</w:t>
      </w:r>
      <w:r>
        <w:rPr>
          <w:rFonts w:hint="eastAsia" w:ascii="仿宋_GB2312" w:eastAsia="仿宋_GB2312"/>
          <w:sz w:val="32"/>
          <w:szCs w:val="32"/>
          <w:shd w:val="clear" w:color="auto" w:fill="FFFFFF"/>
        </w:rPr>
        <w:t>2月27日前（以寄出邮戳为准）通过邮政特快专递（</w:t>
      </w:r>
      <w:r>
        <w:rPr>
          <w:rFonts w:ascii="仿宋_GB2312" w:eastAsia="仿宋_GB2312"/>
          <w:sz w:val="32"/>
          <w:szCs w:val="32"/>
          <w:shd w:val="clear" w:color="auto" w:fill="FFFFFF"/>
        </w:rPr>
        <w:t>EMS）</w:t>
      </w:r>
      <w:r>
        <w:rPr>
          <w:rFonts w:hint="eastAsia" w:ascii="仿宋_GB2312" w:eastAsia="仿宋_GB2312"/>
          <w:sz w:val="32"/>
          <w:szCs w:val="32"/>
          <w:shd w:val="clear" w:color="auto" w:fill="FFFFFF"/>
        </w:rPr>
        <w:t>将以下材料邮寄到我单位，一般不接待本人或快递公司送达，或</w:t>
      </w:r>
      <w:r>
        <w:rPr>
          <w:rFonts w:ascii="仿宋_GB2312" w:eastAsia="仿宋_GB2312"/>
          <w:sz w:val="32"/>
          <w:szCs w:val="32"/>
          <w:shd w:val="clear" w:color="auto" w:fill="FFFFFF"/>
        </w:rPr>
        <w:t>将</w:t>
      </w:r>
      <w:r>
        <w:rPr>
          <w:rFonts w:hint="eastAsia" w:ascii="仿宋_GB2312" w:eastAsia="仿宋_GB2312"/>
          <w:sz w:val="32"/>
          <w:szCs w:val="32"/>
          <w:shd w:val="clear" w:color="auto" w:fill="FFFFFF"/>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eastAsia="仿宋_GB2312"/>
          <w:sz w:val="32"/>
          <w:szCs w:val="32"/>
          <w:shd w:val="clear" w:color="auto" w:fill="FFFFFF"/>
        </w:rPr>
        <w:t>zdrsjyc.fj@dcd.stats.gov.cn</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（四）本（专）科、研究生各阶段学历、学位证书复印件，所报职位要求的外语等级证书、职业资格证书复印件等材料。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的复印件。</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r>
        <w:rPr>
          <w:rFonts w:hint="eastAsia" w:eastAsia="仿宋_GB2312"/>
          <w:sz w:val="32"/>
          <w:szCs w:val="32"/>
        </w:rPr>
        <w:t>复印件</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r>
        <w:rPr>
          <w:rFonts w:hint="eastAsia" w:eastAsia="仿宋_GB2312"/>
          <w:sz w:val="32"/>
          <w:szCs w:val="32"/>
        </w:rPr>
        <w:t>复印件</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eastAsia="仿宋_GB2312"/>
          <w:sz w:val="32"/>
          <w:szCs w:val="32"/>
        </w:rPr>
        <w:t>复印件</w:t>
      </w:r>
      <w:r>
        <w:rPr>
          <w:rFonts w:hint="eastAsia" w:ascii="仿宋_GB2312" w:eastAsia="仿宋_GB2312"/>
          <w:sz w:val="32"/>
          <w:szCs w:val="32"/>
        </w:rPr>
        <w:t>；</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eastAsia="仿宋_GB2312"/>
          <w:sz w:val="32"/>
          <w:szCs w:val="32"/>
        </w:rPr>
        <w:t>复印件</w:t>
      </w:r>
      <w:r>
        <w:rPr>
          <w:rFonts w:hint="eastAsia" w:ascii="仿宋_GB2312" w:eastAsia="仿宋_GB2312"/>
          <w:sz w:val="32"/>
          <w:szCs w:val="32"/>
        </w:rPr>
        <w:t>；</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eastAsia="仿宋_GB2312"/>
          <w:sz w:val="32"/>
          <w:szCs w:val="32"/>
        </w:rPr>
        <w:t>复印件</w:t>
      </w:r>
      <w:r>
        <w:rPr>
          <w:rFonts w:hint="eastAsia" w:ascii="仿宋_GB2312" w:eastAsia="仿宋_GB2312"/>
          <w:sz w:val="32"/>
          <w:szCs w:val="32"/>
        </w:rPr>
        <w:t>；</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eastAsia="仿宋_GB2312"/>
          <w:sz w:val="32"/>
          <w:szCs w:val="32"/>
        </w:rPr>
        <w:t>复印件</w:t>
      </w:r>
      <w:r>
        <w:rPr>
          <w:rFonts w:hint="eastAsia" w:ascii="仿宋_GB2312" w:eastAsia="仿宋_GB2312"/>
          <w:sz w:val="32"/>
          <w:szCs w:val="32"/>
        </w:rPr>
        <w:t>。</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（七）非2024年应届毕业生应提供：学信网（</w:t>
      </w:r>
      <w:r>
        <w:fldChar w:fldCharType="begin"/>
      </w:r>
      <w:r>
        <w:instrText xml:space="preserve"> HYPERLINK "http://www.chsi.com.cn/" </w:instrText>
      </w:r>
      <w:r>
        <w:fldChar w:fldCharType="separate"/>
      </w:r>
      <w:r>
        <w:rPr>
          <w:rStyle w:val="8"/>
          <w:rFonts w:hint="eastAsia" w:ascii="仿宋_GB2312" w:eastAsia="仿宋_GB2312"/>
          <w:sz w:val="32"/>
          <w:szCs w:val="32"/>
        </w:rPr>
        <w:t>http://www.chsi.com.cn/</w:t>
      </w:r>
      <w:r>
        <w:rPr>
          <w:rStyle w:val="8"/>
          <w:rFonts w:hint="eastAsia" w:ascii="仿宋_GB2312" w:eastAsia="仿宋_GB2312"/>
          <w:sz w:val="32"/>
          <w:szCs w:val="32"/>
        </w:rPr>
        <w:fldChar w:fldCharType="end"/>
      </w:r>
      <w:r>
        <w:rPr>
          <w:rFonts w:hint="eastAsia" w:ascii="仿宋_GB2312" w:eastAsia="仿宋_GB2312"/>
          <w:sz w:val="32"/>
          <w:szCs w:val="32"/>
        </w:rPr>
        <w:t>）的学历认证截图，中国学位网（</w:t>
      </w:r>
      <w:r>
        <w:fldChar w:fldCharType="begin"/>
      </w:r>
      <w:r>
        <w:instrText xml:space="preserve"> HYPERLINK "http://www.cdgdc.edu.cn/" </w:instrText>
      </w:r>
      <w:r>
        <w:fldChar w:fldCharType="separate"/>
      </w:r>
      <w:r>
        <w:rPr>
          <w:rStyle w:val="8"/>
          <w:rFonts w:hint="eastAsia" w:ascii="仿宋_GB2312" w:eastAsia="仿宋_GB2312"/>
          <w:sz w:val="32"/>
          <w:szCs w:val="32"/>
        </w:rPr>
        <w:t>http://www.cdgdc.edu.cn/</w:t>
      </w:r>
      <w:r>
        <w:rPr>
          <w:rStyle w:val="8"/>
          <w:rFonts w:hint="eastAsia" w:ascii="仿宋_GB2312" w:eastAsia="仿宋_GB2312"/>
          <w:sz w:val="32"/>
          <w:szCs w:val="32"/>
        </w:rPr>
        <w:fldChar w:fldCharType="end"/>
      </w:r>
      <w:r>
        <w:rPr>
          <w:rFonts w:hint="eastAsia" w:ascii="仿宋_GB2312" w:eastAsia="仿宋_GB2312"/>
          <w:sz w:val="32"/>
          <w:szCs w:val="32"/>
        </w:rPr>
        <w:t>）的学位认证截图；2024年应届毕业生提供:学信网的学籍查询结果截图。</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
          <w:sz w:val="32"/>
          <w:szCs w:val="32"/>
        </w:rPr>
        <w:t>邮寄地址：</w:t>
      </w:r>
      <w:r>
        <w:rPr>
          <w:rFonts w:hint="eastAsia" w:ascii="仿宋_GB2312" w:eastAsia="仿宋_GB2312"/>
          <w:sz w:val="32"/>
          <w:szCs w:val="32"/>
        </w:rPr>
        <w:t>福建省福州市鼓楼区华林路196号/国家统计局福建调查总队人事教育处，邮编：350003，</w:t>
      </w:r>
      <w:r>
        <w:rPr>
          <w:rFonts w:ascii="仿宋_GB2312" w:eastAsia="仿宋_GB2312"/>
          <w:sz w:val="32"/>
          <w:szCs w:val="32"/>
        </w:rPr>
        <w:t>电话：</w:t>
      </w:r>
      <w:r>
        <w:rPr>
          <w:rFonts w:hint="eastAsia" w:ascii="仿宋_GB2312" w:eastAsia="仿宋_GB2312"/>
          <w:sz w:val="32"/>
          <w:szCs w:val="32"/>
        </w:rPr>
        <w:t>0591-880</w:t>
      </w:r>
      <w:r>
        <w:rPr>
          <w:rFonts w:ascii="仿宋_GB2312" w:eastAsia="仿宋_GB2312"/>
          <w:sz w:val="32"/>
          <w:szCs w:val="32"/>
        </w:rPr>
        <w:t>1</w:t>
      </w:r>
      <w:r>
        <w:rPr>
          <w:rFonts w:hint="eastAsia" w:ascii="仿宋_GB2312" w:eastAsia="仿宋_GB2312"/>
          <w:sz w:val="32"/>
          <w:szCs w:val="32"/>
        </w:rPr>
        <w:t>9577。考生所寄材料不再退还。</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4年3月5日至3月6日进行，每日上午9：00开始。参加面试的考生须于当日上午8：30前携带身份证和准考证到面试地点报到，并在工作人员引导下进入候考室。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福州世纪金源大饭店3楼</w:t>
      </w:r>
      <w:r>
        <w:rPr>
          <w:rFonts w:eastAsia="仿宋_GB2312"/>
          <w:sz w:val="32"/>
          <w:szCs w:val="32"/>
          <w:shd w:val="clear" w:color="auto" w:fill="FFFFFF"/>
        </w:rPr>
        <w:t>。地址：</w:t>
      </w:r>
      <w:r>
        <w:rPr>
          <w:rFonts w:hint="eastAsia" w:eastAsia="仿宋_GB2312"/>
          <w:sz w:val="32"/>
          <w:szCs w:val="32"/>
          <w:shd w:val="clear" w:color="auto" w:fill="FFFFFF"/>
        </w:rPr>
        <w:t>福建省福州市鼓楼区温泉公园路59号。</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1</w:t>
      </w:r>
      <w:r>
        <w:rPr>
          <w:rFonts w:hint="eastAsia" w:ascii="仿宋_GB2312" w:eastAsia="仿宋_GB2312"/>
          <w:sz w:val="32"/>
        </w:rPr>
        <w:t>.</w:t>
      </w:r>
      <w:r>
        <w:rPr>
          <w:rFonts w:hint="eastAsia" w:eastAsia="仿宋_GB2312"/>
          <w:sz w:val="32"/>
          <w:szCs w:val="32"/>
          <w:shd w:val="clear" w:color="auto" w:fill="FFFFFF"/>
        </w:rPr>
        <w:t>飞机：搭乘机场巴士（福州机场→锦颐大酒店），步行至汽车站（工贸中心）站，搭乘51、52、76、K1路公交车至树兜站下，步行约7分钟到达福州世纪金源大饭店。</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2</w:t>
      </w:r>
      <w:r>
        <w:rPr>
          <w:rFonts w:hint="eastAsia" w:ascii="仿宋_GB2312" w:eastAsia="仿宋_GB2312"/>
          <w:sz w:val="32"/>
        </w:rPr>
        <w:t>.</w:t>
      </w:r>
      <w:r>
        <w:rPr>
          <w:rFonts w:hint="eastAsia" w:eastAsia="仿宋_GB2312"/>
          <w:sz w:val="32"/>
          <w:szCs w:val="32"/>
          <w:shd w:val="clear" w:color="auto" w:fill="FFFFFF"/>
        </w:rPr>
        <w:t>火车：</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（1）福州站（北站）：乘坐地铁1号线（三江口方向），福州火车站→树兜站（D东南口）→出站后步行约13分钟到达福州世纪金源大饭店。</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（2）福州南站：乘坐地铁1号线（象峰方向），福州火车南站→树兜站（D东南口）→出站后步行约13分钟到达福州世纪金源大饭店。</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乘坐火车可尽量乘坐到福州站(北站)，距离酒店约2公里，福州南站距离酒店较远。</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3</w:t>
      </w:r>
      <w:r>
        <w:rPr>
          <w:rFonts w:hint="eastAsia" w:ascii="仿宋_GB2312" w:eastAsia="仿宋_GB2312"/>
          <w:sz w:val="32"/>
        </w:rPr>
        <w:t>.</w:t>
      </w:r>
      <w:r>
        <w:rPr>
          <w:rFonts w:hint="eastAsia" w:eastAsia="仿宋_GB2312"/>
          <w:sz w:val="32"/>
          <w:szCs w:val="32"/>
          <w:shd w:val="clear" w:color="auto" w:fill="FFFFFF"/>
        </w:rPr>
        <w:t>公交车：</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酒店最近的3个公交车站：市行政服务中心站（22、121、322路等）、树兜站（5、22、51、52、121、322路等）、华林四桥站（20、22、62、69、121、k1路等）。</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eastAsia="仿宋_GB2312"/>
          <w:sz w:val="32"/>
          <w:szCs w:val="32"/>
          <w:shd w:val="clear" w:color="auto" w:fill="FFFFFF"/>
        </w:rPr>
        <w:t>酒店总机：0591-87088888。</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参加面试人数与录用计划数比例达到3:1及以上的，面试后应按综合成绩从高到低的顺序1:1确定考察和体检人选；比例低于3:1的，考生面试成绩应达到70分的面试合格分数线，</w:t>
      </w:r>
      <w:bookmarkStart w:id="1" w:name="_GoBack"/>
      <w:bookmarkEnd w:id="1"/>
      <w:r>
        <w:rPr>
          <w:rFonts w:hint="eastAsia" w:ascii="仿宋_GB2312"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体检于2024年3月7日进行，请于当天上午</w:t>
      </w:r>
      <w:r>
        <w:rPr>
          <w:rFonts w:ascii="仿宋_GB2312" w:eastAsia="仿宋_GB2312"/>
          <w:szCs w:val="32"/>
          <w:shd w:val="clear" w:color="auto" w:fill="FFFFFF"/>
        </w:rPr>
        <w:t>7</w:t>
      </w:r>
      <w:r>
        <w:rPr>
          <w:rFonts w:hint="eastAsia" w:ascii="仿宋_GB2312" w:eastAsia="仿宋_GB2312"/>
          <w:szCs w:val="32"/>
          <w:shd w:val="clear" w:color="auto" w:fill="FFFFFF"/>
        </w:rPr>
        <w:t>:30</w:t>
      </w:r>
      <w:r>
        <w:rPr>
          <w:rFonts w:eastAsia="仿宋_GB2312"/>
          <w:szCs w:val="32"/>
          <w:shd w:val="clear" w:color="auto" w:fill="FFFFFF"/>
        </w:rPr>
        <w:t>在福州市鼓楼区华林路</w:t>
      </w:r>
      <w:r>
        <w:rPr>
          <w:rFonts w:hint="eastAsia" w:eastAsia="仿宋_GB2312"/>
          <w:szCs w:val="32"/>
          <w:shd w:val="clear" w:color="auto" w:fill="FFFFFF"/>
        </w:rPr>
        <w:t>196号福建统计大楼</w:t>
      </w:r>
      <w:r>
        <w:rPr>
          <w:rFonts w:eastAsia="仿宋_GB2312"/>
          <w:szCs w:val="32"/>
          <w:shd w:val="clear" w:color="auto" w:fill="FFFFFF"/>
        </w:rPr>
        <w:t>404</w:t>
      </w:r>
      <w:r>
        <w:rPr>
          <w:rFonts w:hint="eastAsia" w:eastAsia="仿宋_GB2312"/>
          <w:szCs w:val="32"/>
          <w:shd w:val="clear" w:color="auto" w:fill="FFFFFF"/>
        </w:rPr>
        <w:t>会议室集合</w:t>
      </w:r>
      <w:r>
        <w:rPr>
          <w:rFonts w:eastAsia="仿宋_GB2312"/>
          <w:szCs w:val="32"/>
          <w:shd w:val="clear" w:color="auto" w:fill="FFFFFF"/>
        </w:rPr>
        <w:t>，</w:t>
      </w:r>
      <w:r>
        <w:rPr>
          <w:rFonts w:hint="eastAsia" w:ascii="仿宋_GB2312" w:eastAsia="仿宋_GB2312"/>
          <w:szCs w:val="32"/>
          <w:shd w:val="clear" w:color="auto" w:fill="FFFFFF"/>
        </w:rPr>
        <w:t>届时统一前往，请考生合理安排好行程，注意安全。</w:t>
      </w:r>
      <w:r>
        <w:rPr>
          <w:rFonts w:eastAsia="仿宋_GB2312"/>
          <w:szCs w:val="32"/>
          <w:shd w:val="clear" w:color="auto" w:fill="FFFFFF"/>
        </w:rPr>
        <w:t>体检费用由考生个人承担。</w:t>
      </w:r>
    </w:p>
    <w:p>
      <w:pPr>
        <w:pStyle w:val="2"/>
        <w:spacing w:line="600" w:lineRule="exact"/>
        <w:rPr>
          <w:rFonts w:ascii="楷体_GB2312" w:eastAsia="楷体_GB2312"/>
          <w:szCs w:val="32"/>
        </w:rPr>
      </w:pPr>
      <w:r>
        <w:rPr>
          <w:rFonts w:hint="eastAsia" w:ascii="楷体_GB2312" w:eastAsia="楷体_GB231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个别谈话、实地走访、严格审核人事档案（学籍档案）、同本人面谈、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60" w:lineRule="exact"/>
        <w:ind w:firstLine="642" w:firstLineChars="200"/>
        <w:rPr>
          <w:rFonts w:eastAsia="仿宋_GB2312"/>
          <w:sz w:val="32"/>
          <w:szCs w:val="32"/>
          <w:shd w:val="clear" w:color="auto" w:fill="FFFFFF"/>
        </w:rPr>
      </w:pPr>
      <w:r>
        <w:rPr>
          <w:rFonts w:hint="eastAsia" w:eastAsia="仿宋_GB2312"/>
          <w:b/>
          <w:sz w:val="32"/>
          <w:szCs w:val="32"/>
        </w:rPr>
        <w:t>联系方式：</w:t>
      </w:r>
      <w:r>
        <w:rPr>
          <w:rFonts w:hint="eastAsia" w:eastAsiaTheme="minorEastAsia"/>
          <w:sz w:val="32"/>
        </w:rPr>
        <w:t>0591-880195</w:t>
      </w:r>
      <w:r>
        <w:rPr>
          <w:rFonts w:eastAsiaTheme="minorEastAsia"/>
          <w:sz w:val="32"/>
        </w:rPr>
        <w:t>7</w:t>
      </w:r>
      <w:r>
        <w:rPr>
          <w:rFonts w:hint="eastAsia" w:eastAsiaTheme="minorEastAsia"/>
          <w:sz w:val="32"/>
        </w:rPr>
        <w:t>7、88019551、88019550</w:t>
      </w:r>
      <w:r>
        <w:rPr>
          <w:rFonts w:hint="eastAsia" w:eastAsia="仿宋_GB2312"/>
          <w:sz w:val="32"/>
          <w:szCs w:val="32"/>
          <w:shd w:val="clear" w:color="auto" w:fill="FFFFFF"/>
        </w:rPr>
        <w:t>（电话）</w:t>
      </w:r>
    </w:p>
    <w:p>
      <w:pPr>
        <w:spacing w:line="560" w:lineRule="exact"/>
        <w:ind w:firstLine="2080" w:firstLineChars="650"/>
        <w:rPr>
          <w:rFonts w:eastAsia="仿宋_GB2312"/>
          <w:b/>
          <w:sz w:val="32"/>
          <w:szCs w:val="32"/>
        </w:rPr>
      </w:pPr>
      <w:r>
        <w:rPr>
          <w:rFonts w:hint="eastAsia" w:eastAsiaTheme="minorEastAsia"/>
          <w:sz w:val="32"/>
        </w:rPr>
        <w:t>0591-88019551</w:t>
      </w:r>
      <w:r>
        <w:rPr>
          <w:rFonts w:hint="eastAsia"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附件：1.面试名单</w:t>
      </w:r>
    </w:p>
    <w:p>
      <w:pPr>
        <w:spacing w:line="600" w:lineRule="exact"/>
        <w:ind w:firstLine="640" w:firstLineChars="200"/>
        <w:rPr>
          <w:rFonts w:ascii="仿宋_GB2312" w:eastAsia="仿宋_GB2312"/>
          <w:sz w:val="32"/>
        </w:rPr>
      </w:pPr>
      <w:r>
        <w:rPr>
          <w:rFonts w:hint="eastAsia" w:ascii="仿宋_GB2312" w:eastAsia="仿宋_GB2312"/>
          <w:sz w:val="32"/>
        </w:rPr>
        <w:t xml:space="preserve">      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国家统计局福建调查总队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2024年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p>
    <w:p>
      <w:pPr>
        <w:widowControl/>
        <w:jc w:val="left"/>
        <w:rPr>
          <w:rFonts w:ascii="仿宋_GB2312" w:eastAsia="仿宋_GB2312"/>
          <w:sz w:val="32"/>
          <w:szCs w:val="32"/>
          <w:shd w:val="clear" w:color="auto" w:fill="FFFFFF"/>
        </w:rPr>
      </w:pPr>
      <w:r>
        <w:rPr>
          <w:rFonts w:ascii="仿宋_GB2312"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hd w:val="solid" w:color="FFFFFF" w:fill="auto"/>
        <w:autoSpaceDN w:val="0"/>
        <w:spacing w:line="600" w:lineRule="exact"/>
        <w:jc w:val="center"/>
        <w:rPr>
          <w:rFonts w:ascii="方正小标宋简体" w:eastAsia="方正小标宋简体"/>
          <w:bCs/>
          <w:color w:val="000000"/>
          <w:spacing w:val="8"/>
          <w:sz w:val="44"/>
          <w:szCs w:val="44"/>
        </w:rPr>
      </w:pPr>
      <w:r>
        <w:rPr>
          <w:rFonts w:ascii="方正小标宋简体" w:eastAsia="方正小标宋简体"/>
          <w:bCs/>
          <w:color w:val="000000"/>
          <w:spacing w:val="8"/>
          <w:sz w:val="44"/>
          <w:szCs w:val="44"/>
        </w:rPr>
        <w:t>面试名单</w:t>
      </w:r>
    </w:p>
    <w:p>
      <w:pPr>
        <w:shd w:val="solid" w:color="FFFFFF" w:fill="auto"/>
        <w:autoSpaceDN w:val="0"/>
        <w:spacing w:line="600" w:lineRule="exact"/>
        <w:jc w:val="center"/>
        <w:rPr>
          <w:rFonts w:ascii="方正小标宋简体" w:eastAsia="方正小标宋简体"/>
          <w:bCs/>
          <w:color w:val="000000"/>
          <w:spacing w:val="8"/>
          <w:sz w:val="44"/>
          <w:szCs w:val="44"/>
        </w:rPr>
      </w:pPr>
      <w:r>
        <w:rPr>
          <w:rFonts w:hint="eastAsia" w:ascii="楷体" w:hAnsi="楷体" w:eastAsia="楷体"/>
          <w:sz w:val="32"/>
          <w:szCs w:val="32"/>
          <w:shd w:val="clear" w:color="auto" w:fill="FFFFFF"/>
        </w:rPr>
        <w:t>（同一职位按考生准考证号排序）</w:t>
      </w:r>
    </w:p>
    <w:tbl>
      <w:tblPr>
        <w:tblStyle w:val="6"/>
        <w:tblW w:w="8840" w:type="dxa"/>
        <w:tblInd w:w="113" w:type="dxa"/>
        <w:tblLayout w:type="autofit"/>
        <w:tblCellMar>
          <w:top w:w="0" w:type="dxa"/>
          <w:left w:w="108" w:type="dxa"/>
          <w:bottom w:w="0" w:type="dxa"/>
          <w:right w:w="108" w:type="dxa"/>
        </w:tblCellMar>
      </w:tblPr>
      <w:tblGrid>
        <w:gridCol w:w="2405"/>
        <w:gridCol w:w="851"/>
        <w:gridCol w:w="992"/>
        <w:gridCol w:w="2268"/>
        <w:gridCol w:w="1417"/>
        <w:gridCol w:w="907"/>
      </w:tblGrid>
      <w:tr>
        <w:tblPrEx>
          <w:tblCellMar>
            <w:top w:w="0" w:type="dxa"/>
            <w:left w:w="108" w:type="dxa"/>
            <w:bottom w:w="0" w:type="dxa"/>
            <w:right w:w="108" w:type="dxa"/>
          </w:tblCellMar>
        </w:tblPrEx>
        <w:trPr>
          <w:trHeight w:val="1425"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autoSpaceDN w:val="0"/>
              <w:spacing w:line="528" w:lineRule="auto"/>
              <w:jc w:val="center"/>
              <w:rPr>
                <w:sz w:val="28"/>
                <w:szCs w:val="28"/>
              </w:rPr>
            </w:pPr>
            <w:r>
              <w:rPr>
                <w:rFonts w:eastAsia="黑体"/>
                <w:kern w:val="0"/>
                <w:sz w:val="28"/>
                <w:szCs w:val="28"/>
              </w:rPr>
              <w:t>姓  名</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N w:val="0"/>
              <w:spacing w:line="528" w:lineRule="auto"/>
              <w:jc w:val="center"/>
              <w:rPr>
                <w:sz w:val="28"/>
                <w:szCs w:val="28"/>
              </w:rPr>
            </w:pPr>
            <w:r>
              <w:rPr>
                <w:rFonts w:eastAsia="黑体"/>
                <w:kern w:val="0"/>
                <w:sz w:val="28"/>
                <w:szCs w:val="28"/>
              </w:rPr>
              <w:t>准考证号</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N w:val="0"/>
              <w:spacing w:line="400" w:lineRule="exact"/>
              <w:jc w:val="center"/>
              <w:rPr>
                <w:sz w:val="28"/>
                <w:szCs w:val="28"/>
              </w:rPr>
            </w:pPr>
            <w:r>
              <w:rPr>
                <w:rFonts w:eastAsia="黑体"/>
                <w:kern w:val="0"/>
                <w:sz w:val="28"/>
                <w:szCs w:val="28"/>
              </w:rPr>
              <w:t>面试时间</w:t>
            </w:r>
          </w:p>
        </w:tc>
        <w:tc>
          <w:tcPr>
            <w:tcW w:w="907" w:type="dxa"/>
            <w:tcBorders>
              <w:top w:val="single" w:color="auto" w:sz="4" w:space="0"/>
              <w:left w:val="nil"/>
              <w:bottom w:val="single" w:color="auto" w:sz="4" w:space="0"/>
              <w:right w:val="single" w:color="auto" w:sz="4" w:space="0"/>
            </w:tcBorders>
            <w:shd w:val="clear" w:color="auto" w:fill="auto"/>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福州调查队业务科四级主任科员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肖汤宇</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135212012501304</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孙玉珠</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135223018500328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郑子文</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135235101202726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莆田调查队业务科一级科员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119.7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曾怡凝</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135235050703507</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谢嘉丽</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135235101201010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陈青青</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135235101201404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郑冰</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135235101300820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许怡婷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135235101301010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吴越</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135242013605214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三明调查队业务科一级科员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(400110113003）</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113.3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罗敏敏</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135235020201623</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杨文颖</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135235030400908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庄瑶佳</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135235101101925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黄志婷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135235101200818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薛理凌</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135236013506401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宋树盈</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135236013506812</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李梦瑶</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135241011003318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林诗茵</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135244010716427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李智华</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135253013004717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泉州调查队业务科四级主任科员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（400110113004）</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119.8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李宇凯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135233010502615</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黄卿卿</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135235101101128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黄培鑫</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135235101101318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漳州调查队业务科四级主任科员（1）</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（400110113005）</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118.3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张小梅</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135235101100430</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宋思静</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135235101100914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冯少芬</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135235101203024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漳州调查队业务科四级主任科员（2）</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（400110113006）</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114.1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任则鹏</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135213011503826</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温天豪</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135222010301413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递补</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王韦添</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135235101200901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漳州调查队业务科一级科员（1）</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(400110113007)</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115.1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蔡亦婷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135235060102007</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张轩</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135235101100416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孙俊华</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135235101100529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漳州调查队业务科一级科员（2）</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(400110113008)</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徐富强</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135212012502410</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卢宁彬</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135235060102129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沈良洁</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135236020201604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漳州调查队业务科一级科员（3）</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(400110113009）</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107.3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聂链链</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135233030201025</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李伟泉</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135235060102228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彭灼贵</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135235101301506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递补</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南平调查队业务科一级科员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（400110113010）</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97.9</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邱靖雨</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135211070200515</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黄鑫懿</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135231011601702</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钟昊翔</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135235060101204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连江调查队一级科员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123.7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李昱函</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135223014802616</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吴佳林</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135235101101216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谢闽宁</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135235101300405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仙游调查队一级科员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116.6</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陈津娴</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135235030401018</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递补</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黄嘉惠</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135235101201325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苏深</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135235101202324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宁化调查队一级科员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（400110113013）</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107.4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张紫钰</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135235020200717</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林晓凡</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135235060102221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135241110200827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尤溪调查队一级科员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（400110113014）</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111.4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郑慧琳</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135235030401002</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3月5日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陈雅雯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135235101100425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陈诗琪</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135235101201611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永安调查队一级科员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（400110113015）</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115.7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余磊</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135232100201730</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曾佳成</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135236013400304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陈锦红</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135236013403507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刘婕玲</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135236013505008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陈洋</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135243040801725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递补</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赵家楠</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135246010304810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惠安调查队一级科员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（400110113017）</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117.1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颜钰婷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135235101101407</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林烨楷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135235101300704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张艺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135235101301225</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递补</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德化调查队一级科员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（400110113018）</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赖婉萍</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135235050701802</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苏芯瑜</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135235101101821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135235101102114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浦城调查队一级科员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（400110113019）</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111.8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邹芸</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135235050702306</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邹一帆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135235101201328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廖镁燕</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135235101301001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政和调查队一级科员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（400110113020）</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陈耀程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135233040501809</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35"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陈盛文</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135235101300527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递补</w:t>
            </w:r>
          </w:p>
        </w:tc>
      </w:tr>
      <w:tr>
        <w:tblPrEx>
          <w:tblCellMar>
            <w:top w:w="0" w:type="dxa"/>
            <w:left w:w="108" w:type="dxa"/>
            <w:bottom w:w="0" w:type="dxa"/>
            <w:right w:w="108" w:type="dxa"/>
          </w:tblCellMar>
        </w:tblPrEx>
        <w:trPr>
          <w:trHeight w:val="435"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谢兴荣</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135236013506119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长汀调查队一级科员（1）</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王立楠</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135214011901603</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肖文扬</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135232100202101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王伟鑫</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135235090301416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长汀调查队一级科员（2）</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110.8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张媛杰</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135235090300908</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递补</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蔡丽英</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135235090301906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刘</w:t>
            </w:r>
            <w:r>
              <w:rPr>
                <w:rFonts w:hint="eastAsia" w:ascii="微软雅黑" w:hAnsi="微软雅黑" w:eastAsia="微软雅黑" w:cs="微软雅黑"/>
                <w:kern w:val="0"/>
                <w:sz w:val="24"/>
                <w:szCs w:val="24"/>
              </w:rPr>
              <w:t>鋆鋆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135235090301908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上杭调查队一级科员（1）</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（400110113023）</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101.2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高杭婧</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135235050702519</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苏琪</w:t>
            </w:r>
            <w:r>
              <w:rPr>
                <w:rFonts w:hint="eastAsia" w:ascii="微软雅黑" w:hAnsi="微软雅黑" w:eastAsia="微软雅黑" w:cs="微软雅黑"/>
                <w:kern w:val="0"/>
                <w:sz w:val="24"/>
                <w:szCs w:val="24"/>
              </w:rPr>
              <w:t>琇</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135235101200116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林中岚</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135253230203308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上杭调查队一级科员（2）</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（400110113024）</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119.8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钟丽婷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135235090300821</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林文钰</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135235090301127</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何素华</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135235090301323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霞浦调查队一级科员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（400110113025）</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陈子禾</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135232010901222</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颜郑</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135235101202130</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苏自清</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135253041202802</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周宁调查队一级科员（1）</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（400110113026）</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107.3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缪成冬</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135235101101413</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陈妍</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135235101202904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陈家齐</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135242050502608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周宁调查队一级科员（2）</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（400110113027）</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106.4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柯其烨</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135235080400711</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吕正银</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135235101200518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李倩倩</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135241011003723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福安调查队一级科员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（400110113028）</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110.8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梅婷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135233010505813</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卓玉芳</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135235101101223</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林咏欣</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135235101200606</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福鼎调查队一级科员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（400110113029）</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100.3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宝力格</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135215210101025</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朱嘉阳</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135233010507004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李丹</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135250012103201</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龙海调查队一级科员（1）</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（400110113031）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122.3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郑晓琴</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135235050703401</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林家彦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135235060101729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钟祝婷</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135244010603828</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龙海调查队一级科员（2）</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（400110113032）</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115.2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王爽</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135223018401629</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3月6日</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张涵</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135235101300204</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50" w:hRule="atLeast"/>
        </w:trPr>
        <w:tc>
          <w:tcPr>
            <w:tcW w:w="24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李史民</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135236013506019</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bl>
    <w:p>
      <w:pPr>
        <w:spacing w:line="600" w:lineRule="exact"/>
        <w:rPr>
          <w:rFonts w:eastAsia="仿宋_GB2312"/>
          <w:sz w:val="32"/>
          <w:szCs w:val="32"/>
          <w:shd w:val="clear" w:color="auto" w:fill="FFFFFF"/>
        </w:rPr>
      </w:pPr>
    </w:p>
    <w:p>
      <w:pPr>
        <w:widowControl/>
        <w:jc w:val="left"/>
        <w:rPr>
          <w:rFonts w:ascii="黑体" w:hAnsi="黑体" w:eastAsia="黑体"/>
          <w:bCs/>
          <w:color w:val="000000"/>
          <w:spacing w:val="8"/>
          <w:sz w:val="32"/>
          <w:szCs w:val="32"/>
        </w:rPr>
      </w:pPr>
      <w:r>
        <w:rPr>
          <w:rFonts w:ascii="黑体" w:hAnsi="黑体" w:eastAsia="黑体"/>
          <w:bCs/>
          <w:color w:val="000000"/>
          <w:spacing w:val="8"/>
          <w:sz w:val="32"/>
          <w:szCs w:val="32"/>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9</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20BD2"/>
    <w:rsid w:val="00040218"/>
    <w:rsid w:val="00051D74"/>
    <w:rsid w:val="00056B94"/>
    <w:rsid w:val="000761E7"/>
    <w:rsid w:val="00086C5B"/>
    <w:rsid w:val="000A0C3E"/>
    <w:rsid w:val="000A1013"/>
    <w:rsid w:val="000B50F5"/>
    <w:rsid w:val="000C09BF"/>
    <w:rsid w:val="000C3C26"/>
    <w:rsid w:val="000C4E7D"/>
    <w:rsid w:val="000C7BAB"/>
    <w:rsid w:val="000D0351"/>
    <w:rsid w:val="000D3CEB"/>
    <w:rsid w:val="000D7F5F"/>
    <w:rsid w:val="0011523B"/>
    <w:rsid w:val="001625E2"/>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317D"/>
    <w:rsid w:val="00236FBF"/>
    <w:rsid w:val="00275DEF"/>
    <w:rsid w:val="002A30CB"/>
    <w:rsid w:val="002E0289"/>
    <w:rsid w:val="002E2362"/>
    <w:rsid w:val="002E43DA"/>
    <w:rsid w:val="00303B7C"/>
    <w:rsid w:val="00324FF4"/>
    <w:rsid w:val="003279E3"/>
    <w:rsid w:val="00332C9E"/>
    <w:rsid w:val="00340063"/>
    <w:rsid w:val="003405BD"/>
    <w:rsid w:val="003470F9"/>
    <w:rsid w:val="003956E3"/>
    <w:rsid w:val="003A25A3"/>
    <w:rsid w:val="003A25F7"/>
    <w:rsid w:val="003A765A"/>
    <w:rsid w:val="003C0E76"/>
    <w:rsid w:val="003C75C6"/>
    <w:rsid w:val="003E4AB4"/>
    <w:rsid w:val="00442B75"/>
    <w:rsid w:val="00446B82"/>
    <w:rsid w:val="004533D1"/>
    <w:rsid w:val="00460AE1"/>
    <w:rsid w:val="00466650"/>
    <w:rsid w:val="0048132C"/>
    <w:rsid w:val="004A01EF"/>
    <w:rsid w:val="004C5817"/>
    <w:rsid w:val="005015CB"/>
    <w:rsid w:val="00532308"/>
    <w:rsid w:val="00541D67"/>
    <w:rsid w:val="005442CC"/>
    <w:rsid w:val="00546B54"/>
    <w:rsid w:val="00554DBF"/>
    <w:rsid w:val="005601A9"/>
    <w:rsid w:val="00565E2B"/>
    <w:rsid w:val="00567C34"/>
    <w:rsid w:val="00572D76"/>
    <w:rsid w:val="00580E96"/>
    <w:rsid w:val="00581C9A"/>
    <w:rsid w:val="00584C1D"/>
    <w:rsid w:val="005915A9"/>
    <w:rsid w:val="005F12D4"/>
    <w:rsid w:val="00634804"/>
    <w:rsid w:val="006412FB"/>
    <w:rsid w:val="0065699B"/>
    <w:rsid w:val="006802CB"/>
    <w:rsid w:val="00692658"/>
    <w:rsid w:val="006A2017"/>
    <w:rsid w:val="006D43E7"/>
    <w:rsid w:val="006F3754"/>
    <w:rsid w:val="00703E1B"/>
    <w:rsid w:val="00705E62"/>
    <w:rsid w:val="00713138"/>
    <w:rsid w:val="00714F5B"/>
    <w:rsid w:val="00726094"/>
    <w:rsid w:val="0075472F"/>
    <w:rsid w:val="007556D5"/>
    <w:rsid w:val="00755FC5"/>
    <w:rsid w:val="007679FD"/>
    <w:rsid w:val="00796F96"/>
    <w:rsid w:val="007B0A23"/>
    <w:rsid w:val="007B770F"/>
    <w:rsid w:val="007E042C"/>
    <w:rsid w:val="007E7052"/>
    <w:rsid w:val="00801532"/>
    <w:rsid w:val="00801E6D"/>
    <w:rsid w:val="008060FF"/>
    <w:rsid w:val="00832187"/>
    <w:rsid w:val="008517C8"/>
    <w:rsid w:val="008A12FD"/>
    <w:rsid w:val="008A36AF"/>
    <w:rsid w:val="008D2F36"/>
    <w:rsid w:val="008E0D75"/>
    <w:rsid w:val="008E322F"/>
    <w:rsid w:val="008F16BA"/>
    <w:rsid w:val="008F2DDD"/>
    <w:rsid w:val="00904750"/>
    <w:rsid w:val="00936CFB"/>
    <w:rsid w:val="00973123"/>
    <w:rsid w:val="00997777"/>
    <w:rsid w:val="009A447D"/>
    <w:rsid w:val="009A687E"/>
    <w:rsid w:val="009A71C1"/>
    <w:rsid w:val="009C19AF"/>
    <w:rsid w:val="00A217CB"/>
    <w:rsid w:val="00A23DD3"/>
    <w:rsid w:val="00A36C41"/>
    <w:rsid w:val="00A47E17"/>
    <w:rsid w:val="00A57A68"/>
    <w:rsid w:val="00A85E83"/>
    <w:rsid w:val="00AC26B4"/>
    <w:rsid w:val="00B00FF7"/>
    <w:rsid w:val="00B40B7F"/>
    <w:rsid w:val="00B50EDA"/>
    <w:rsid w:val="00B71767"/>
    <w:rsid w:val="00B7680F"/>
    <w:rsid w:val="00B9683A"/>
    <w:rsid w:val="00BD19CA"/>
    <w:rsid w:val="00BD517E"/>
    <w:rsid w:val="00BD53C4"/>
    <w:rsid w:val="00BF1D03"/>
    <w:rsid w:val="00C01412"/>
    <w:rsid w:val="00C14094"/>
    <w:rsid w:val="00C17DAD"/>
    <w:rsid w:val="00C30478"/>
    <w:rsid w:val="00C45DF5"/>
    <w:rsid w:val="00C60E02"/>
    <w:rsid w:val="00C70443"/>
    <w:rsid w:val="00C715F7"/>
    <w:rsid w:val="00C748FB"/>
    <w:rsid w:val="00C97F63"/>
    <w:rsid w:val="00CA5064"/>
    <w:rsid w:val="00CC00C0"/>
    <w:rsid w:val="00CC5576"/>
    <w:rsid w:val="00CD1DE8"/>
    <w:rsid w:val="00CD2131"/>
    <w:rsid w:val="00CD385E"/>
    <w:rsid w:val="00CD76FC"/>
    <w:rsid w:val="00D01AB1"/>
    <w:rsid w:val="00D05164"/>
    <w:rsid w:val="00D05323"/>
    <w:rsid w:val="00D13773"/>
    <w:rsid w:val="00D20CAE"/>
    <w:rsid w:val="00D2217F"/>
    <w:rsid w:val="00D3637F"/>
    <w:rsid w:val="00D41148"/>
    <w:rsid w:val="00D419A8"/>
    <w:rsid w:val="00D43EFD"/>
    <w:rsid w:val="00D615ED"/>
    <w:rsid w:val="00D76C5F"/>
    <w:rsid w:val="00D80F38"/>
    <w:rsid w:val="00D84B0C"/>
    <w:rsid w:val="00D96BDB"/>
    <w:rsid w:val="00DA35A1"/>
    <w:rsid w:val="00DC4BE5"/>
    <w:rsid w:val="00DD11F8"/>
    <w:rsid w:val="00DE5DA3"/>
    <w:rsid w:val="00DE72E0"/>
    <w:rsid w:val="00DF132B"/>
    <w:rsid w:val="00E25F14"/>
    <w:rsid w:val="00E42A0C"/>
    <w:rsid w:val="00E73ED3"/>
    <w:rsid w:val="00E7612F"/>
    <w:rsid w:val="00E8788F"/>
    <w:rsid w:val="00E879F4"/>
    <w:rsid w:val="00EB1324"/>
    <w:rsid w:val="00EB5787"/>
    <w:rsid w:val="00EF09AE"/>
    <w:rsid w:val="00EF285F"/>
    <w:rsid w:val="00EF4F9B"/>
    <w:rsid w:val="00F01447"/>
    <w:rsid w:val="00F071EB"/>
    <w:rsid w:val="00F21733"/>
    <w:rsid w:val="00F30326"/>
    <w:rsid w:val="00F32568"/>
    <w:rsid w:val="00F34095"/>
    <w:rsid w:val="00F611E9"/>
    <w:rsid w:val="00F67A9E"/>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6E28F2"/>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E9D5EB6"/>
    <w:rsid w:val="6F416B95"/>
    <w:rsid w:val="75DDDEAD"/>
    <w:rsid w:val="760E5F3E"/>
    <w:rsid w:val="78B6041B"/>
    <w:rsid w:val="79D85F74"/>
    <w:rsid w:val="7A72AE97"/>
    <w:rsid w:val="7AB855E2"/>
    <w:rsid w:val="7AC65BFC"/>
    <w:rsid w:val="7D761C62"/>
    <w:rsid w:val="7FDBBB3F"/>
    <w:rsid w:val="9DB92C2F"/>
    <w:rsid w:val="BFE6B046"/>
    <w:rsid w:val="DFAFA9F0"/>
    <w:rsid w:val="EFDF5F5A"/>
    <w:rsid w:val="FDFB1150"/>
    <w:rsid w:val="FEFB3DBB"/>
    <w:rsid w:val="FFF95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1053</Words>
  <Characters>6007</Characters>
  <Lines>50</Lines>
  <Paragraphs>14</Paragraphs>
  <TotalTime>378</TotalTime>
  <ScaleCrop>false</ScaleCrop>
  <LinksUpToDate>false</LinksUpToDate>
  <CharactersWithSpaces>7046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微软中国</dc:creator>
  <cp:lastModifiedBy>kylin</cp:lastModifiedBy>
  <cp:lastPrinted>2024-01-31T04:09:00Z</cp:lastPrinted>
  <dcterms:modified xsi:type="dcterms:W3CDTF">2024-02-01T16:02:52Z</dcterms:modified>
  <dc:title>人力资源和社会保障部机关2015年录用公务员面试公告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