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94853">
      <w:pPr>
        <w:widowControl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年度拟录用</w:t>
      </w:r>
    </w:p>
    <w:p w:rsidR="00000000" w:rsidRDefault="00894853">
      <w:pPr>
        <w:widowControl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人员公示公告</w:t>
      </w:r>
    </w:p>
    <w:p w:rsidR="00000000" w:rsidRDefault="0089485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89485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罗源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贵州</w:t>
      </w:r>
      <w:r>
        <w:rPr>
          <w:rFonts w:ascii="仿宋_GB2312" w:eastAsia="仿宋_GB2312" w:hint="eastAsia"/>
          <w:sz w:val="32"/>
          <w:szCs w:val="32"/>
        </w:rPr>
        <w:t>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贵州</w:t>
      </w:r>
      <w:r>
        <w:rPr>
          <w:rFonts w:ascii="仿宋_GB2312" w:eastAsia="仿宋_GB2312" w:hint="eastAsia"/>
          <w:sz w:val="32"/>
          <w:szCs w:val="32"/>
        </w:rPr>
        <w:t>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89485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——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000000" w:rsidRDefault="0089485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0851</w:t>
      </w:r>
      <w:r>
        <w:rPr>
          <w:rFonts w:ascii="仿宋_GB2312" w:eastAsia="仿宋_GB2312" w:hint="eastAsia"/>
          <w:sz w:val="32"/>
          <w:szCs w:val="32"/>
        </w:rPr>
        <w:t xml:space="preserve"> -</w:t>
      </w:r>
      <w:r>
        <w:rPr>
          <w:rFonts w:ascii="仿宋_GB2312" w:eastAsia="仿宋_GB2312" w:hint="eastAsia"/>
          <w:sz w:val="32"/>
          <w:szCs w:val="32"/>
        </w:rPr>
        <w:t>86677220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89485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联系地址：贵州省贵阳市永乐路</w:t>
      </w:r>
      <w:r>
        <w:rPr>
          <w:rFonts w:ascii="仿宋_GB2312" w:eastAsia="仿宋_GB2312" w:hint="eastAsia"/>
          <w:sz w:val="32"/>
          <w:szCs w:val="32"/>
        </w:rPr>
        <w:t>59</w:t>
      </w:r>
      <w:r>
        <w:rPr>
          <w:rFonts w:ascii="仿宋_GB2312" w:eastAsia="仿宋_GB2312" w:hint="eastAsia"/>
          <w:sz w:val="32"/>
          <w:szCs w:val="32"/>
        </w:rPr>
        <w:t>号明华大厦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楼</w:t>
      </w:r>
      <w:r>
        <w:rPr>
          <w:rFonts w:ascii="仿宋_GB2312" w:eastAsia="仿宋_GB2312" w:hint="eastAsia"/>
          <w:sz w:val="32"/>
          <w:szCs w:val="32"/>
        </w:rPr>
        <w:t>，国家统计局贵州调查总队人事教育处；</w:t>
      </w:r>
    </w:p>
    <w:p w:rsidR="00000000" w:rsidRDefault="0089485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550001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89485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89485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89485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894853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贵州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894853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89485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89485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89485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89485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89485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89485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894853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000000" w:rsidRDefault="0089485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国家统计局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贵州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调查总队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年拟录用人员名单</w:t>
      </w:r>
    </w:p>
    <w:p w:rsidR="00000000" w:rsidRDefault="00894853">
      <w:pPr>
        <w:rPr>
          <w:rFonts w:ascii="仿宋_GB2312" w:eastAsia="仿宋_GB2312" w:hint="eastAsia"/>
          <w:sz w:val="30"/>
          <w:szCs w:val="30"/>
        </w:rPr>
      </w:pPr>
    </w:p>
    <w:tbl>
      <w:tblPr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130"/>
        <w:gridCol w:w="851"/>
        <w:gridCol w:w="1559"/>
        <w:gridCol w:w="842"/>
        <w:gridCol w:w="1444"/>
        <w:gridCol w:w="1380"/>
        <w:gridCol w:w="1296"/>
      </w:tblGrid>
      <w:tr w:rsidR="00000000">
        <w:trPr>
          <w:trHeight w:val="159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贵安新区调查队一级科员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罗源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135252282500504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贵州大学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贵阳市清镇市卫城镇人民政府</w:t>
            </w:r>
          </w:p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面向“大学生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西部计划志愿者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”定向招录的职位</w:t>
            </w:r>
          </w:p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非公务员或参公单位工作人员</w:t>
            </w:r>
          </w:p>
        </w:tc>
      </w:tr>
      <w:tr w:rsidR="00000000">
        <w:trPr>
          <w:trHeight w:val="306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贵安新区调查队一级科员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周桪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135252282809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天津商业大学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南明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李杨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135250010802507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贵州财经大学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重庆市永川区统计局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面向“大学生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西部计划志愿者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”定向招录的职位</w:t>
            </w:r>
          </w:p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非公务员或参公单位工作人员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播州调查队一级科员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田洪宇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135252282502214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贵州民族大学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习水调查队一级科员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方宏伟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135252281001628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南京信息工程大学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黎平调查队一级科员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文庆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135252281303126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大连民族大学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瓮安调查队一级科员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费啸航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135252285601016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贵州财经大学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独山调查队一级科员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杨灿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135252281302416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铜仁学院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兴仁调查队一级科员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刘明轩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135252281507229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北京工业大学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  <w:tr w:rsidR="00000000">
        <w:trPr>
          <w:trHeight w:val="115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望谟调查队一级科员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135252283401822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本科</w:t>
            </w:r>
          </w:p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浙江财经大学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4853">
            <w:pPr>
              <w:snapToGrid w:val="0"/>
              <w:spacing w:line="360" w:lineRule="auto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面向应届毕业生招录的职位</w:t>
            </w:r>
          </w:p>
        </w:tc>
      </w:tr>
    </w:tbl>
    <w:p w:rsidR="00894853" w:rsidRDefault="00894853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894853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53" w:rsidRDefault="00894853" w:rsidP="00342BA1">
      <w:r>
        <w:separator/>
      </w:r>
    </w:p>
  </w:endnote>
  <w:endnote w:type="continuationSeparator" w:id="0">
    <w:p w:rsidR="00894853" w:rsidRDefault="00894853" w:rsidP="0034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53" w:rsidRDefault="00894853" w:rsidP="00342BA1">
      <w:r>
        <w:separator/>
      </w:r>
    </w:p>
  </w:footnote>
  <w:footnote w:type="continuationSeparator" w:id="0">
    <w:p w:rsidR="00894853" w:rsidRDefault="00894853" w:rsidP="00342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2F1"/>
    <w:rsid w:val="00057B5E"/>
    <w:rsid w:val="000607F6"/>
    <w:rsid w:val="00154307"/>
    <w:rsid w:val="001E2EDA"/>
    <w:rsid w:val="002E7E83"/>
    <w:rsid w:val="00342BA1"/>
    <w:rsid w:val="003E28E9"/>
    <w:rsid w:val="00413FFC"/>
    <w:rsid w:val="00495D25"/>
    <w:rsid w:val="004C4248"/>
    <w:rsid w:val="00587745"/>
    <w:rsid w:val="006B1A1A"/>
    <w:rsid w:val="006B1B18"/>
    <w:rsid w:val="006D5189"/>
    <w:rsid w:val="007474B8"/>
    <w:rsid w:val="007E2B90"/>
    <w:rsid w:val="00842E7D"/>
    <w:rsid w:val="00894853"/>
    <w:rsid w:val="00956330"/>
    <w:rsid w:val="00A15CEF"/>
    <w:rsid w:val="00AB4BA8"/>
    <w:rsid w:val="00BF744B"/>
    <w:rsid w:val="00D3662B"/>
    <w:rsid w:val="00D429CD"/>
    <w:rsid w:val="00D55950"/>
    <w:rsid w:val="00DA2928"/>
    <w:rsid w:val="00DD4F40"/>
    <w:rsid w:val="00DF2F08"/>
    <w:rsid w:val="00E61910"/>
    <w:rsid w:val="00FE2586"/>
    <w:rsid w:val="09DD5C8B"/>
    <w:rsid w:val="0B266875"/>
    <w:rsid w:val="0F6B6A59"/>
    <w:rsid w:val="12337B9D"/>
    <w:rsid w:val="15A62ED5"/>
    <w:rsid w:val="1D0C3115"/>
    <w:rsid w:val="1E9A7773"/>
    <w:rsid w:val="241F2240"/>
    <w:rsid w:val="2784009C"/>
    <w:rsid w:val="28A90EF9"/>
    <w:rsid w:val="2BD54690"/>
    <w:rsid w:val="2C9D0E24"/>
    <w:rsid w:val="2FB45DA7"/>
    <w:rsid w:val="31436285"/>
    <w:rsid w:val="316437BD"/>
    <w:rsid w:val="3A0F5A0F"/>
    <w:rsid w:val="3EB66979"/>
    <w:rsid w:val="4CEF60BA"/>
    <w:rsid w:val="4F504C0B"/>
    <w:rsid w:val="50BE0428"/>
    <w:rsid w:val="51EC4B31"/>
    <w:rsid w:val="52C4077B"/>
    <w:rsid w:val="54BD5606"/>
    <w:rsid w:val="58840C8E"/>
    <w:rsid w:val="5DDD1C48"/>
    <w:rsid w:val="5F956106"/>
    <w:rsid w:val="61193199"/>
    <w:rsid w:val="661A798C"/>
    <w:rsid w:val="79BD693E"/>
    <w:rsid w:val="7B7D927E"/>
    <w:rsid w:val="7FB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6CD8D2-4F8F-492E-B840-F227DD2E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2015-04-07T17:29:00Z</cp:lastPrinted>
  <dcterms:created xsi:type="dcterms:W3CDTF">2021-06-01T00:53:00Z</dcterms:created>
  <dcterms:modified xsi:type="dcterms:W3CDTF">2021-06-01T00:53:00Z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85145B9C2EE148ADBCE80148374B1B7A</vt:lpwstr>
  </property>
</Properties>
</file>