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35" w:rsidRDefault="00BB4235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AF193E" w:rsidRDefault="008B1285" w:rsidP="005518A2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山东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</w:p>
    <w:p w:rsidR="008B1285" w:rsidRDefault="008B1285" w:rsidP="005518A2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</w:t>
      </w:r>
      <w:r w:rsidR="000E49F3"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20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年度拟录用参公单位工作人员公示公告</w:t>
      </w:r>
    </w:p>
    <w:p w:rsidR="008B1285" w:rsidRDefault="008B1285" w:rsidP="005518A2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8B1285" w:rsidRDefault="008B1285" w:rsidP="005518A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根据20</w:t>
      </w:r>
      <w:r w:rsidR="000E49F3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 w:rsidR="000E49F3">
        <w:rPr>
          <w:rFonts w:ascii="仿宋_GB2312" w:eastAsia="仿宋_GB2312" w:hint="eastAsia"/>
          <w:sz w:val="32"/>
          <w:szCs w:val="32"/>
        </w:rPr>
        <w:t>孙</w:t>
      </w:r>
      <w:r w:rsidR="000E49F3">
        <w:rPr>
          <w:rFonts w:ascii="仿宋_GB2312" w:eastAsia="仿宋_GB2312"/>
          <w:sz w:val="32"/>
          <w:szCs w:val="32"/>
        </w:rPr>
        <w:t>银龙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 w:rsidR="000E49F3"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山东调查总队拟录用人员，现予以公示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山东调查总队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8B1285" w:rsidRDefault="008B1285" w:rsidP="005518A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公示时间：20</w:t>
      </w:r>
      <w:r w:rsidR="000E49F3">
        <w:rPr>
          <w:rFonts w:ascii="仿宋_GB2312" w:eastAsia="仿宋_GB2312" w:hAnsi="??" w:cs="宋体"/>
          <w:color w:val="000000"/>
          <w:sz w:val="32"/>
          <w:szCs w:val="32"/>
        </w:rPr>
        <w:t>20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 w:rsidR="004C57DA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9E1C62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日—</w:t>
      </w:r>
      <w:r w:rsidR="00D531A2">
        <w:rPr>
          <w:rFonts w:ascii="仿宋_GB2312" w:eastAsia="仿宋_GB2312" w:hint="eastAsia"/>
          <w:sz w:val="32"/>
          <w:szCs w:val="32"/>
        </w:rPr>
        <w:t xml:space="preserve"> </w:t>
      </w:r>
      <w:r w:rsidR="004C57DA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4C57DA">
        <w:rPr>
          <w:rFonts w:ascii="仿宋_GB2312" w:eastAsia="仿宋_GB2312" w:hint="eastAsia"/>
          <w:sz w:val="32"/>
          <w:szCs w:val="32"/>
        </w:rPr>
        <w:t>1</w:t>
      </w:r>
      <w:r w:rsidR="009E1C62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8B1285" w:rsidRDefault="008B1285" w:rsidP="005518A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531</w:t>
      </w:r>
      <w:r>
        <w:rPr>
          <w:rFonts w:ascii="仿宋_GB2312" w:eastAsia="仿宋_GB2312" w:hint="eastAsia"/>
          <w:sz w:val="32"/>
          <w:szCs w:val="32"/>
        </w:rPr>
        <w:t>-8</w:t>
      </w:r>
      <w:r w:rsidR="003971D7">
        <w:rPr>
          <w:rFonts w:ascii="仿宋_GB2312" w:eastAsia="仿宋_GB2312" w:hint="eastAsia"/>
          <w:sz w:val="32"/>
          <w:szCs w:val="32"/>
        </w:rPr>
        <w:t>6</w:t>
      </w:r>
      <w:r w:rsidR="000E49F3">
        <w:rPr>
          <w:rFonts w:ascii="仿宋_GB2312" w:eastAsia="仿宋_GB2312"/>
          <w:sz w:val="32"/>
          <w:szCs w:val="32"/>
        </w:rPr>
        <w:t>129839</w:t>
      </w:r>
    </w:p>
    <w:p w:rsidR="008B1285" w:rsidRDefault="008B1285" w:rsidP="005518A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联系地址：山东省济南市</w:t>
      </w:r>
      <w:r>
        <w:rPr>
          <w:rFonts w:ascii="仿宋_GB2312" w:eastAsia="仿宋_GB2312"/>
          <w:sz w:val="32"/>
          <w:szCs w:val="32"/>
        </w:rPr>
        <w:t>市中区</w:t>
      </w:r>
      <w:r>
        <w:rPr>
          <w:rFonts w:ascii="仿宋_GB2312" w:eastAsia="仿宋_GB2312" w:hint="eastAsia"/>
          <w:sz w:val="32"/>
          <w:szCs w:val="32"/>
        </w:rPr>
        <w:t>经四路158号</w:t>
      </w:r>
    </w:p>
    <w:p w:rsidR="008B1285" w:rsidRDefault="008B1285" w:rsidP="005518A2">
      <w:pPr>
        <w:adjustRightInd w:val="0"/>
        <w:snapToGrid w:val="0"/>
        <w:spacing w:line="600" w:lineRule="exact"/>
        <w:ind w:firstLineChars="700" w:firstLine="22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国家统计局山东调查总队人事教育处</w:t>
      </w:r>
    </w:p>
    <w:p w:rsidR="008B1285" w:rsidRDefault="008B1285" w:rsidP="005518A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邮政编码：2</w:t>
      </w:r>
      <w:r>
        <w:rPr>
          <w:rFonts w:ascii="仿宋_GB2312" w:eastAsia="仿宋_GB2312"/>
          <w:sz w:val="32"/>
          <w:szCs w:val="32"/>
        </w:rPr>
        <w:t>50001</w:t>
      </w:r>
    </w:p>
    <w:p w:rsidR="008B1285" w:rsidRDefault="008B1285" w:rsidP="005518A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B1285" w:rsidRPr="005518A2" w:rsidRDefault="008B1285" w:rsidP="005518A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B1285" w:rsidRDefault="008B1285" w:rsidP="005518A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B1285" w:rsidRDefault="008B1285" w:rsidP="005518A2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山东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8B1285" w:rsidRDefault="008B1285" w:rsidP="005518A2">
      <w:pPr>
        <w:spacing w:line="60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0E49F3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</w:t>
      </w:r>
      <w:r w:rsidR="004C57DA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9E1C62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8B1285" w:rsidRDefault="008B1285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BB4235" w:rsidRDefault="00BB4235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732C80" w:rsidRDefault="00732C8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732C80" w:rsidRDefault="00732C8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732C80" w:rsidRDefault="00732C80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B1285" w:rsidRDefault="008B1285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</w:p>
    <w:p w:rsidR="00CE4916" w:rsidRDefault="008B1285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国家统计局山东调查总队</w:t>
      </w:r>
    </w:p>
    <w:p w:rsidR="008B1285" w:rsidRPr="00D170C3" w:rsidRDefault="008B1285" w:rsidP="00D170C3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</w:t>
      </w:r>
      <w:r w:rsidR="000E49F3">
        <w:rPr>
          <w:rFonts w:ascii="方正小标宋_GBK" w:eastAsia="方正小标宋_GBK"/>
          <w:sz w:val="36"/>
          <w:szCs w:val="36"/>
        </w:rPr>
        <w:t>20</w:t>
      </w:r>
      <w:r>
        <w:rPr>
          <w:rFonts w:ascii="方正小标宋_GBK" w:eastAsia="方正小标宋_GBK" w:hint="eastAsia"/>
          <w:sz w:val="36"/>
          <w:szCs w:val="36"/>
        </w:rPr>
        <w:t>年拟录用参公单位工作人员名单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98"/>
        <w:gridCol w:w="1466"/>
        <w:gridCol w:w="943"/>
        <w:gridCol w:w="498"/>
        <w:gridCol w:w="1336"/>
        <w:gridCol w:w="689"/>
        <w:gridCol w:w="1228"/>
        <w:gridCol w:w="2126"/>
        <w:gridCol w:w="709"/>
      </w:tblGrid>
      <w:tr w:rsidR="00B9157A" w:rsidRPr="00732C80" w:rsidTr="00A032D2">
        <w:trPr>
          <w:trHeight w:val="15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拟录用职位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9157A" w:rsidRPr="00732C80" w:rsidTr="00A032D2">
        <w:trPr>
          <w:trHeight w:val="259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济南调查队综合处室四级主任科员及以下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孙银龙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13513701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0501309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硕士 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A032D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2012.10-2013.09 淄博师专附中；2013.10-2019.07 聊城市东昌府区人社局；2019.08-至今 山东省方志馆。（非公务员或参照公务员法管理的机关工作人员）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:rsidR="00B9157A" w:rsidRPr="00732C80" w:rsidTr="00A032D2">
        <w:trPr>
          <w:trHeight w:val="16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9F3" w:rsidRPr="00732C80" w:rsidRDefault="000E49F3" w:rsidP="000E49F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  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13513701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0400111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大学   </w:t>
            </w: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青岛大学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A032D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2015.09-2020.07 德城区人大常委会</w:t>
            </w: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机关。（非公务员或参照公务员法管理的机关工作人员）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/</w:t>
            </w:r>
          </w:p>
        </w:tc>
      </w:tr>
      <w:tr w:rsidR="00B9157A" w:rsidRPr="00732C80" w:rsidTr="00A032D2">
        <w:trPr>
          <w:trHeight w:val="12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济南调查队业务处室四级主任科员及以下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李弘康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13513101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0101724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山东政法学院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A032D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2016.03-2019.09 上海竟跃网络科技有限公司；2019.09-至今 待业。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:rsidR="00B9157A" w:rsidRPr="00732C80" w:rsidTr="00A032D2">
        <w:trPr>
          <w:trHeight w:val="13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9F3" w:rsidRPr="00732C80" w:rsidRDefault="000E49F3" w:rsidP="000E49F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侯志飞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13513701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0601821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A032D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2012.10-至今 德州市公安局运河经济开发区分局。（非公务员或参照公务员法管理的机关工作人员）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:rsidR="00B9157A" w:rsidRPr="00732C80" w:rsidTr="00A032D2">
        <w:trPr>
          <w:trHeight w:val="197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青岛调查队业务处室四级主任科员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曲兆莎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13513702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0202224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硕士  研究生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A032D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2015.07-至今 浙商证券股份有限公司青岛深圳路证券营业部。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:rsidR="00B9157A" w:rsidRPr="00732C80" w:rsidTr="00A032D2">
        <w:trPr>
          <w:trHeight w:val="39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青岛调查队业务处室一级科员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闫梅洁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13513701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0701609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德州学院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A032D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2014.02-2015.10 山东凯瑞餐饮集团；2015.11-2016.04 中国人寿股份有限公司山东省分公司；2016.12-2018.03 山东凯瑞餐饮集团；2018.08-至今 山东省文化市场综合执法监察局。（非公务员或参照公务员法管理的机关工作人员）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:rsidR="00B9157A" w:rsidRPr="00732C80" w:rsidTr="00A032D2">
        <w:trPr>
          <w:trHeight w:val="1597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3069F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潍坊调查队综合科室一级科员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  昆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B915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13523703</w:t>
            </w:r>
          </w:p>
          <w:p w:rsidR="000E49F3" w:rsidRPr="00732C80" w:rsidRDefault="000E49F3" w:rsidP="00B9157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1100106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湖南师范大学树达学院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2016.10-至今 青州市益都街道办事处 。（非公务员或参照公务员法管理的机关工作人员）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:rsidR="00B9157A" w:rsidRPr="00732C80" w:rsidTr="00A032D2">
        <w:trPr>
          <w:trHeight w:val="184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德州调查队综合科室一级科员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  帝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13521401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3201625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重庆工商大学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A032D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2016.08-2017.03 山西凯斯贝斯文化艺术有限公司；2017.03-2019.04 新钢联冶金有限公司；2019.04-至今 待业</w:t>
            </w:r>
            <w:r w:rsidR="00A032D2"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:rsidR="00B9157A" w:rsidRPr="00732C80" w:rsidTr="00A032D2">
        <w:trPr>
          <w:trHeight w:val="298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德州调查队业务科室一级科员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李庆恒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13523701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2200404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4A1AFE" w:rsidRDefault="000E49F3" w:rsidP="00A032D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4A1AF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2016.07-2017.07 待业；2017.07-2018.07 华夏保险聊城中心支公司；2018.07-2019.09 待业；2019.09-至今 聊城市地方金融监管局工作。（非公务员或参照公务员法管理的机关工作人员）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:rsidR="00B9157A" w:rsidRPr="00732C80" w:rsidTr="00A032D2">
        <w:trPr>
          <w:trHeight w:val="192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9F3" w:rsidRPr="00732C80" w:rsidRDefault="000E49F3" w:rsidP="000E49F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李传伟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13523701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3702513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东北大学秦皇岛分校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2012.09-2014.08 德州市重点建设投资公司；2014.09-至今 德州市德城区发展和改革局。（非公务员或参照公务员法管理的机关工作人员）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:rsidR="00B9157A" w:rsidRPr="00732C80" w:rsidTr="00A032D2">
        <w:trPr>
          <w:trHeight w:val="11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聊城调查队业务科室一级科员（2）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张文捷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13523701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3800929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B9157A" w:rsidRPr="00732C80" w:rsidTr="00B2271E">
        <w:trPr>
          <w:trHeight w:val="165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菏泽调查队综合科室一级科员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程洪波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13523708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0400311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中国海洋大学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B2271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2010.08-2012.03 定陶联社田集信用社；2012.03-2015.12 定陶联社；</w:t>
            </w:r>
            <w:r w:rsidR="00B2271E"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2015.12</w:t>
            </w: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-至今 </w:t>
            </w:r>
            <w:r w:rsidR="00A032D2"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定陶农商银行</w:t>
            </w: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:rsidR="00B9157A" w:rsidRPr="00732C80" w:rsidTr="00A032D2">
        <w:trPr>
          <w:trHeight w:val="9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青岛地区县级调查队一级科</w:t>
            </w: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员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刘子阳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13523202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0404021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</w:t>
            </w: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苏州大学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面向应</w:t>
            </w: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届毕业生招录的职位</w:t>
            </w:r>
          </w:p>
        </w:tc>
      </w:tr>
      <w:tr w:rsidR="00B9157A" w:rsidRPr="00732C80" w:rsidTr="00A032D2">
        <w:trPr>
          <w:trHeight w:val="9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9F3" w:rsidRPr="00732C80" w:rsidRDefault="000E49F3" w:rsidP="000E49F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  贤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13523702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1003911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潍坊学院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9F3" w:rsidRPr="00732C80" w:rsidRDefault="000E49F3" w:rsidP="000E49F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9157A" w:rsidRPr="00732C80" w:rsidTr="00A032D2">
        <w:trPr>
          <w:trHeight w:val="12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微山调查队一级科员（1）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13523702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1203405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青岛理工大学琴岛学院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B9157A" w:rsidRPr="00732C80" w:rsidTr="00A032D2">
        <w:trPr>
          <w:trHeight w:val="12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新泰调查队一级科员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  真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13523701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1600719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B9157A" w:rsidRPr="00732C80" w:rsidTr="00A032D2">
        <w:trPr>
          <w:trHeight w:val="17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文登调查队一级科员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张兴华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13523709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0404922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A032D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2009.08-2012.08 北京四联创业化工；2012.10-2016.12 临沂新程金锣集团；2016.12-至今 待业。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:rsidR="00B9157A" w:rsidRPr="00732C80" w:rsidTr="00B2271E">
        <w:trPr>
          <w:trHeight w:val="88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费县调查队一级科员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  震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13523706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0400405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4A1AF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烟台大学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A032D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2017.08-至今 临沂兰山天威法律服务所。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:rsidR="00B9157A" w:rsidRPr="00732C80" w:rsidTr="00B123AA">
        <w:trPr>
          <w:trHeight w:val="12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高唐调查队一级科员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周佳雨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13523701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1903121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B9157A" w:rsidRPr="00732C80" w:rsidTr="00B123AA">
        <w:trPr>
          <w:trHeight w:val="12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沾化调查队一级科员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李怡卿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13523701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2201914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山东政法学院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面向应届毕业生招录的</w:t>
            </w: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职位</w:t>
            </w:r>
          </w:p>
        </w:tc>
      </w:tr>
      <w:tr w:rsidR="00B9157A" w:rsidRPr="00732C80" w:rsidTr="00A032D2">
        <w:trPr>
          <w:trHeight w:val="12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定陶调查队一级科员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陈时航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57A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13523701</w:t>
            </w:r>
          </w:p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2301708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   本科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山东政法学院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9F3" w:rsidRPr="00732C80" w:rsidRDefault="000E49F3" w:rsidP="000E49F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32C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</w:tbl>
    <w:p w:rsidR="008B1285" w:rsidRPr="000E49F3" w:rsidRDefault="008B1285">
      <w:pPr>
        <w:spacing w:line="540" w:lineRule="exact"/>
        <w:rPr>
          <w:rFonts w:ascii="仿宋_GB2312" w:eastAsia="仿宋_GB2312"/>
          <w:sz w:val="30"/>
          <w:szCs w:val="30"/>
        </w:rPr>
      </w:pPr>
    </w:p>
    <w:sectPr w:rsidR="008B1285" w:rsidRPr="000E49F3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240" w:rsidRDefault="000F1240" w:rsidP="009D6A01">
      <w:r>
        <w:separator/>
      </w:r>
    </w:p>
  </w:endnote>
  <w:endnote w:type="continuationSeparator" w:id="0">
    <w:p w:rsidR="000F1240" w:rsidRDefault="000F1240" w:rsidP="009D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240" w:rsidRDefault="000F1240" w:rsidP="009D6A01">
      <w:r>
        <w:separator/>
      </w:r>
    </w:p>
  </w:footnote>
  <w:footnote w:type="continuationSeparator" w:id="0">
    <w:p w:rsidR="000F1240" w:rsidRDefault="000F1240" w:rsidP="009D6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5A96"/>
    <w:rsid w:val="00020E0B"/>
    <w:rsid w:val="000308BD"/>
    <w:rsid w:val="000607F6"/>
    <w:rsid w:val="000A57B3"/>
    <w:rsid w:val="000E49F3"/>
    <w:rsid w:val="000F1240"/>
    <w:rsid w:val="00154307"/>
    <w:rsid w:val="00162F6C"/>
    <w:rsid w:val="00173261"/>
    <w:rsid w:val="001C0EC2"/>
    <w:rsid w:val="001E2EDA"/>
    <w:rsid w:val="0020648B"/>
    <w:rsid w:val="00236EE5"/>
    <w:rsid w:val="00267D50"/>
    <w:rsid w:val="002D5AC0"/>
    <w:rsid w:val="002E6F0E"/>
    <w:rsid w:val="002E7E83"/>
    <w:rsid w:val="003069F5"/>
    <w:rsid w:val="00320D78"/>
    <w:rsid w:val="00324902"/>
    <w:rsid w:val="00391988"/>
    <w:rsid w:val="003971D7"/>
    <w:rsid w:val="003C2BB8"/>
    <w:rsid w:val="003F274D"/>
    <w:rsid w:val="003F2C3E"/>
    <w:rsid w:val="00413FFC"/>
    <w:rsid w:val="00423BF2"/>
    <w:rsid w:val="004611C1"/>
    <w:rsid w:val="00463501"/>
    <w:rsid w:val="00495D25"/>
    <w:rsid w:val="004A1AFE"/>
    <w:rsid w:val="004C4248"/>
    <w:rsid w:val="004C57DA"/>
    <w:rsid w:val="004F6D82"/>
    <w:rsid w:val="00530403"/>
    <w:rsid w:val="005518A2"/>
    <w:rsid w:val="00555CB9"/>
    <w:rsid w:val="005614BA"/>
    <w:rsid w:val="00587745"/>
    <w:rsid w:val="005A1866"/>
    <w:rsid w:val="00611B0B"/>
    <w:rsid w:val="0061219A"/>
    <w:rsid w:val="006174D2"/>
    <w:rsid w:val="00624F76"/>
    <w:rsid w:val="00654BD6"/>
    <w:rsid w:val="0066704F"/>
    <w:rsid w:val="006B1A1A"/>
    <w:rsid w:val="006B1B18"/>
    <w:rsid w:val="006C12D9"/>
    <w:rsid w:val="006D4C77"/>
    <w:rsid w:val="006D5189"/>
    <w:rsid w:val="006F0452"/>
    <w:rsid w:val="00732C80"/>
    <w:rsid w:val="007474B8"/>
    <w:rsid w:val="00807CBF"/>
    <w:rsid w:val="00815E71"/>
    <w:rsid w:val="00842E7D"/>
    <w:rsid w:val="008840F0"/>
    <w:rsid w:val="00894F17"/>
    <w:rsid w:val="008B1285"/>
    <w:rsid w:val="008E00F3"/>
    <w:rsid w:val="00944E1A"/>
    <w:rsid w:val="00956330"/>
    <w:rsid w:val="0097711C"/>
    <w:rsid w:val="00983BB8"/>
    <w:rsid w:val="00986D13"/>
    <w:rsid w:val="009A2223"/>
    <w:rsid w:val="009D6A01"/>
    <w:rsid w:val="009E1C62"/>
    <w:rsid w:val="00A032D2"/>
    <w:rsid w:val="00A10D61"/>
    <w:rsid w:val="00A15CEF"/>
    <w:rsid w:val="00A42051"/>
    <w:rsid w:val="00A810C5"/>
    <w:rsid w:val="00A838E6"/>
    <w:rsid w:val="00A843D4"/>
    <w:rsid w:val="00A96717"/>
    <w:rsid w:val="00AA452F"/>
    <w:rsid w:val="00AB3E95"/>
    <w:rsid w:val="00AB4BA8"/>
    <w:rsid w:val="00AC0516"/>
    <w:rsid w:val="00AE7C5A"/>
    <w:rsid w:val="00AF193E"/>
    <w:rsid w:val="00AF7C4E"/>
    <w:rsid w:val="00B123AA"/>
    <w:rsid w:val="00B2271E"/>
    <w:rsid w:val="00B25C63"/>
    <w:rsid w:val="00B513EC"/>
    <w:rsid w:val="00B628EF"/>
    <w:rsid w:val="00B84406"/>
    <w:rsid w:val="00B9157A"/>
    <w:rsid w:val="00BB4235"/>
    <w:rsid w:val="00BD3E0C"/>
    <w:rsid w:val="00BF744B"/>
    <w:rsid w:val="00C56742"/>
    <w:rsid w:val="00C90734"/>
    <w:rsid w:val="00CE4916"/>
    <w:rsid w:val="00D170C3"/>
    <w:rsid w:val="00D3662B"/>
    <w:rsid w:val="00D429CD"/>
    <w:rsid w:val="00D51C00"/>
    <w:rsid w:val="00D531A2"/>
    <w:rsid w:val="00D55950"/>
    <w:rsid w:val="00D55B53"/>
    <w:rsid w:val="00D64BFD"/>
    <w:rsid w:val="00D7550E"/>
    <w:rsid w:val="00D76C91"/>
    <w:rsid w:val="00D87552"/>
    <w:rsid w:val="00DA5681"/>
    <w:rsid w:val="00DC175C"/>
    <w:rsid w:val="00DC4C1F"/>
    <w:rsid w:val="00DF2F08"/>
    <w:rsid w:val="00DF77D2"/>
    <w:rsid w:val="00E33D49"/>
    <w:rsid w:val="00E61910"/>
    <w:rsid w:val="00E70019"/>
    <w:rsid w:val="00E735CB"/>
    <w:rsid w:val="00F04D28"/>
    <w:rsid w:val="00F4492F"/>
    <w:rsid w:val="00F716FB"/>
    <w:rsid w:val="00F84F7A"/>
    <w:rsid w:val="00FA49B5"/>
    <w:rsid w:val="00FB4FE0"/>
    <w:rsid w:val="00FB77FD"/>
    <w:rsid w:val="00FE21AC"/>
    <w:rsid w:val="00FE2586"/>
    <w:rsid w:val="01152813"/>
    <w:rsid w:val="018F3655"/>
    <w:rsid w:val="02D0704D"/>
    <w:rsid w:val="07967B69"/>
    <w:rsid w:val="09C719E0"/>
    <w:rsid w:val="0EF35F20"/>
    <w:rsid w:val="0F9455A2"/>
    <w:rsid w:val="10B1551E"/>
    <w:rsid w:val="15110D4D"/>
    <w:rsid w:val="185B73B4"/>
    <w:rsid w:val="29847A0A"/>
    <w:rsid w:val="2C6D3159"/>
    <w:rsid w:val="33BC60A1"/>
    <w:rsid w:val="33DA1474"/>
    <w:rsid w:val="356C615A"/>
    <w:rsid w:val="3A836042"/>
    <w:rsid w:val="3CA47349"/>
    <w:rsid w:val="40957F2F"/>
    <w:rsid w:val="43580CA6"/>
    <w:rsid w:val="444144CF"/>
    <w:rsid w:val="45E453A6"/>
    <w:rsid w:val="46574AA8"/>
    <w:rsid w:val="4B4B16E6"/>
    <w:rsid w:val="50CF555E"/>
    <w:rsid w:val="593248FE"/>
    <w:rsid w:val="5BE02CDC"/>
    <w:rsid w:val="5DA92555"/>
    <w:rsid w:val="63E634BE"/>
    <w:rsid w:val="661D2EF8"/>
    <w:rsid w:val="6E8D576E"/>
    <w:rsid w:val="7E7B3279"/>
    <w:rsid w:val="7E9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FAD11A-4623-4187-AA52-D2B65A37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E89D-31B7-4686-B0C4-1B3B4A20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372</Words>
  <Characters>2123</Characters>
  <Application>Microsoft Office Word</Application>
  <DocSecurity>0</DocSecurity>
  <Lines>17</Lines>
  <Paragraphs>4</Paragraphs>
  <ScaleCrop>false</ScaleCrop>
  <Company>Microsoft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2020-08-10T07:56:00Z</cp:lastPrinted>
  <dcterms:created xsi:type="dcterms:W3CDTF">2020-09-07T02:05:00Z</dcterms:created>
  <dcterms:modified xsi:type="dcterms:W3CDTF">2020-09-07T02:05:00Z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