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70" w:rsidRDefault="00C27970">
      <w:pPr>
        <w:widowControl/>
        <w:snapToGrid w:val="0"/>
        <w:spacing w:line="600" w:lineRule="exact"/>
        <w:jc w:val="center"/>
        <w:rPr>
          <w:rFonts w:eastAsia="方正小标宋_GBK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C27970" w:rsidRDefault="00C27970">
      <w:pPr>
        <w:widowControl/>
        <w:snapToGrid w:val="0"/>
        <w:spacing w:line="60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p w:rsidR="00C27970" w:rsidRDefault="00C27970">
      <w:pPr>
        <w:widowControl/>
        <w:snapToGrid w:val="0"/>
        <w:spacing w:line="60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国家统计局江西调查总队</w:t>
      </w:r>
      <w:r>
        <w:rPr>
          <w:rFonts w:eastAsia="方正小标宋_GBK" w:hint="eastAsia"/>
          <w:color w:val="000000"/>
          <w:kern w:val="0"/>
          <w:sz w:val="44"/>
          <w:szCs w:val="44"/>
        </w:rPr>
        <w:t>2020</w:t>
      </w:r>
      <w:r>
        <w:rPr>
          <w:rFonts w:eastAsia="方正小标宋_GBK"/>
          <w:color w:val="000000"/>
          <w:kern w:val="0"/>
          <w:sz w:val="44"/>
          <w:szCs w:val="44"/>
        </w:rPr>
        <w:t>年度拟录用</w:t>
      </w:r>
    </w:p>
    <w:p w:rsidR="00C27970" w:rsidRDefault="00C27970">
      <w:pPr>
        <w:widowControl/>
        <w:snapToGrid w:val="0"/>
        <w:spacing w:line="60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参公单位工作人员公示公告</w:t>
      </w:r>
    </w:p>
    <w:p w:rsidR="00C27970" w:rsidRDefault="00C27970">
      <w:pPr>
        <w:widowControl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</w:t>
      </w:r>
    </w:p>
    <w:p w:rsidR="00C27970" w:rsidRDefault="00C27970">
      <w:pPr>
        <w:widowControl/>
        <w:snapToGrid w:val="0"/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</w:t>
      </w:r>
    </w:p>
    <w:p w:rsidR="00C27970" w:rsidRDefault="00C27970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根据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年中央机关及其直属机构考试录用公务员工作有关要求，经过</w:t>
      </w:r>
      <w:r>
        <w:rPr>
          <w:rFonts w:eastAsia="仿宋_GB2312"/>
          <w:color w:val="000000"/>
          <w:sz w:val="32"/>
          <w:szCs w:val="32"/>
        </w:rPr>
        <w:t>笔试、面试、体检、考察等程序，确定</w:t>
      </w:r>
      <w:r>
        <w:rPr>
          <w:rFonts w:eastAsia="仿宋_GB2312" w:hint="eastAsia"/>
          <w:color w:val="000000"/>
          <w:sz w:val="32"/>
          <w:szCs w:val="32"/>
        </w:rPr>
        <w:t>卢颖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eastAsia="仿宋_GB2312" w:hint="eastAsia"/>
          <w:color w:val="000000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名同志为国家统计局</w:t>
      </w:r>
      <w:r>
        <w:rPr>
          <w:rFonts w:eastAsia="仿宋_GB2312"/>
          <w:sz w:val="32"/>
          <w:szCs w:val="32"/>
        </w:rPr>
        <w:t>江西调查队系统拟录用人员，现予以公示</w:t>
      </w:r>
      <w:r>
        <w:rPr>
          <w:rFonts w:eastAsia="仿宋_GB2312"/>
          <w:color w:val="000000"/>
          <w:sz w:val="32"/>
          <w:szCs w:val="32"/>
        </w:rPr>
        <w:t>。公示期间如有问题，请向国家统计局</w:t>
      </w:r>
      <w:r>
        <w:rPr>
          <w:rFonts w:eastAsia="仿宋_GB2312"/>
          <w:sz w:val="32"/>
          <w:szCs w:val="32"/>
        </w:rPr>
        <w:t>江西调查总队</w:t>
      </w:r>
      <w:r>
        <w:rPr>
          <w:rFonts w:eastAsia="仿宋_GB2312"/>
          <w:color w:val="000000"/>
          <w:sz w:val="32"/>
          <w:szCs w:val="32"/>
        </w:rPr>
        <w:t>反映。</w:t>
      </w:r>
    </w:p>
    <w:p w:rsidR="00C27970" w:rsidRDefault="00C27970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公示时间：</w:t>
      </w:r>
      <w:r>
        <w:rPr>
          <w:rFonts w:eastAsia="仿宋_GB2312" w:hint="eastAsia"/>
          <w:color w:val="000000"/>
          <w:sz w:val="32"/>
          <w:szCs w:val="32"/>
        </w:rPr>
        <w:t>2020</w:t>
      </w:r>
      <w:r>
        <w:rPr>
          <w:rFonts w:eastAsia="仿宋_GB2312"/>
          <w:color w:val="000000"/>
          <w:sz w:val="32"/>
          <w:szCs w:val="32"/>
        </w:rPr>
        <w:t>年</w:t>
      </w:r>
      <w:r w:rsidR="00136638"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月</w:t>
      </w:r>
      <w:r w:rsidR="00FA3B2C"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—</w:t>
      </w:r>
      <w:r w:rsidR="00136638">
        <w:rPr>
          <w:rFonts w:eastAsia="仿宋_GB2312" w:hint="eastAsia"/>
          <w:kern w:val="0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月</w:t>
      </w:r>
      <w:r w:rsidR="00FA3B2C">
        <w:rPr>
          <w:rFonts w:eastAsia="仿宋_GB2312" w:hint="eastAsia"/>
          <w:color w:val="000000"/>
          <w:sz w:val="32"/>
          <w:szCs w:val="32"/>
        </w:rPr>
        <w:t>11</w:t>
      </w:r>
      <w:r>
        <w:rPr>
          <w:rFonts w:eastAsia="仿宋_GB2312"/>
          <w:color w:val="000000"/>
          <w:sz w:val="32"/>
          <w:szCs w:val="32"/>
        </w:rPr>
        <w:t>日</w:t>
      </w:r>
    </w:p>
    <w:p w:rsidR="00C27970" w:rsidRDefault="00C27970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监督电话：</w:t>
      </w:r>
      <w:r>
        <w:rPr>
          <w:rFonts w:eastAsia="仿宋_GB2312"/>
          <w:sz w:val="32"/>
          <w:szCs w:val="32"/>
        </w:rPr>
        <w:t>0791-88916003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88916002</w:t>
      </w:r>
    </w:p>
    <w:p w:rsidR="00C27970" w:rsidRDefault="00C27970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联系地址：江西省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南昌市红谷滩新区卧龙路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999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号省行政中心西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栋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521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室</w:t>
      </w:r>
    </w:p>
    <w:p w:rsidR="00C27970" w:rsidRDefault="00C27970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邮政编码：</w:t>
      </w:r>
      <w:r>
        <w:rPr>
          <w:rFonts w:eastAsia="仿宋_GB2312"/>
          <w:sz w:val="32"/>
          <w:szCs w:val="32"/>
        </w:rPr>
        <w:t>330036</w:t>
      </w:r>
    </w:p>
    <w:p w:rsidR="00C27970" w:rsidRDefault="00C27970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C27970" w:rsidRDefault="00C27970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C27970" w:rsidRDefault="00C27970">
      <w:pPr>
        <w:adjustRightInd w:val="0"/>
        <w:snapToGrid w:val="0"/>
        <w:spacing w:line="600" w:lineRule="exact"/>
        <w:ind w:firstLineChars="1450" w:firstLine="4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国家统计局</w:t>
      </w:r>
      <w:r>
        <w:rPr>
          <w:rFonts w:eastAsia="仿宋_GB2312"/>
          <w:sz w:val="32"/>
          <w:szCs w:val="32"/>
        </w:rPr>
        <w:t>江西</w:t>
      </w:r>
      <w:r>
        <w:rPr>
          <w:rFonts w:eastAsia="仿宋_GB2312"/>
          <w:color w:val="000000"/>
          <w:sz w:val="32"/>
          <w:szCs w:val="32"/>
        </w:rPr>
        <w:t>调查总队</w:t>
      </w:r>
    </w:p>
    <w:p w:rsidR="00C27970" w:rsidRDefault="00C27970">
      <w:pPr>
        <w:ind w:firstLineChars="1600" w:firstLine="51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</w:t>
      </w:r>
      <w:r w:rsidR="00136638"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</w:t>
      </w:r>
      <w:r w:rsidR="00FA3B2C"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日</w:t>
      </w:r>
    </w:p>
    <w:p w:rsidR="00C27970" w:rsidRDefault="00C27970">
      <w:pPr>
        <w:widowControl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</w:p>
    <w:p w:rsidR="00C27970" w:rsidRDefault="00C27970">
      <w:pPr>
        <w:widowControl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</w:p>
    <w:p w:rsidR="00C27970" w:rsidRDefault="00C27970">
      <w:pPr>
        <w:widowControl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</w:p>
    <w:p w:rsidR="00C27970" w:rsidRDefault="00C27970">
      <w:pPr>
        <w:widowControl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</w:p>
    <w:p w:rsidR="00C27970" w:rsidRDefault="00C27970">
      <w:pPr>
        <w:widowControl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>附件：</w:t>
      </w:r>
    </w:p>
    <w:p w:rsidR="00C27970" w:rsidRDefault="00C27970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国家统计局江西调查队系统</w:t>
      </w:r>
      <w:r>
        <w:rPr>
          <w:rFonts w:eastAsia="方正小标宋_GBK" w:hint="eastAsia"/>
          <w:sz w:val="36"/>
          <w:szCs w:val="36"/>
        </w:rPr>
        <w:t>2020</w:t>
      </w:r>
      <w:r>
        <w:rPr>
          <w:rFonts w:eastAsia="方正小标宋_GBK"/>
          <w:sz w:val="36"/>
          <w:szCs w:val="36"/>
        </w:rPr>
        <w:t>年拟录用</w:t>
      </w:r>
    </w:p>
    <w:p w:rsidR="00C27970" w:rsidRDefault="00C27970">
      <w:pPr>
        <w:jc w:val="center"/>
        <w:rPr>
          <w:rFonts w:eastAsia="仿宋_GB2312"/>
          <w:sz w:val="30"/>
          <w:szCs w:val="30"/>
        </w:rPr>
      </w:pPr>
      <w:r>
        <w:rPr>
          <w:rFonts w:eastAsia="方正小标宋_GBK"/>
          <w:sz w:val="36"/>
          <w:szCs w:val="36"/>
        </w:rPr>
        <w:t>参公单位工作人员名单</w:t>
      </w: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8"/>
        <w:gridCol w:w="1362"/>
        <w:gridCol w:w="854"/>
        <w:gridCol w:w="692"/>
        <w:gridCol w:w="1073"/>
        <w:gridCol w:w="681"/>
        <w:gridCol w:w="1108"/>
        <w:gridCol w:w="2606"/>
        <w:gridCol w:w="907"/>
      </w:tblGrid>
      <w:tr w:rsidR="00C27970" w:rsidRPr="00145834">
        <w:trPr>
          <w:trHeight w:val="517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tabs>
                <w:tab w:val="left" w:pos="1260"/>
              </w:tabs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  <w:t>拟录用职位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C27970" w:rsidRPr="00145834">
        <w:trPr>
          <w:trHeight w:val="28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南昌调查队综合科一级科员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卢  颖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135236071900828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江西财经大学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C27970" w:rsidRPr="00145834">
        <w:trPr>
          <w:trHeight w:val="28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景德镇调查队办公室四级主任科员及以下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光冬冬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135236071500404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南昌大学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left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2015.05-2018.09 深圳市安科讯电子制造 带班工程师。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C27970" w:rsidRPr="00145834">
        <w:trPr>
          <w:trHeight w:val="28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景德镇调查队农业农村调查科一级科员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  禹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135212011901609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大连艺术学院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 w:rsidP="00145834">
            <w:pPr>
              <w:widowControl/>
              <w:jc w:val="left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2017.09至今 河北省昌黎县人民检察院 政治处职员</w:t>
            </w:r>
            <w:r w:rsid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="00145834" w:rsidRPr="00B509A1">
              <w:rPr>
                <w:rFonts w:ascii="仿宋_GB2312" w:eastAsia="仿宋_GB2312" w:hAnsi="宋体" w:hint="eastAsia"/>
                <w:sz w:val="28"/>
                <w:szCs w:val="28"/>
              </w:rPr>
              <w:t>非公务员或参照公务员法管理的机关工作人员</w:t>
            </w:r>
            <w:r w:rsid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C27970" w:rsidRPr="00145834">
        <w:trPr>
          <w:trHeight w:val="115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九江调查队业务科一级科员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徐午馨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135236071902417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南昌航空大学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C27970" w:rsidRPr="00145834">
        <w:trPr>
          <w:trHeight w:val="28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铜鼓调查队一级科员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叶基政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135233070204201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浙江海洋学院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left"/>
              <w:textAlignment w:val="bottom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sz w:val="28"/>
                <w:szCs w:val="28"/>
              </w:rPr>
              <w:t>2012.07-2013.08 浙江省衢州市衢江区廿里镇中心小学岭洋校区 浙江省“两项计划”志愿者。</w:t>
            </w:r>
          </w:p>
          <w:p w:rsidR="00C27970" w:rsidRPr="00145834" w:rsidRDefault="00C27970">
            <w:pPr>
              <w:widowControl/>
              <w:jc w:val="left"/>
              <w:textAlignment w:val="bottom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sz w:val="28"/>
                <w:szCs w:val="28"/>
              </w:rPr>
              <w:t>2013.08-2019.09 浙江省衢州市柯城区九华乡人民政府 大学生村官。</w:t>
            </w:r>
          </w:p>
          <w:p w:rsidR="00C27970" w:rsidRPr="00145834" w:rsidRDefault="00C27970">
            <w:pPr>
              <w:widowControl/>
              <w:jc w:val="left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sz w:val="28"/>
                <w:szCs w:val="28"/>
              </w:rPr>
              <w:t>2019.09至今 浙江省衢州市柯城区荷花街道通荷社区 社区工作者。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145834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面向</w:t>
            </w:r>
            <w:r w:rsidR="00C27970"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大学生村官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招录的职位</w:t>
            </w:r>
          </w:p>
        </w:tc>
      </w:tr>
      <w:tr w:rsidR="00C27970" w:rsidRPr="00145834">
        <w:trPr>
          <w:trHeight w:val="133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上高调查队一级科员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周启中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135236071505810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对外经贸大学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限招应届毕业生</w:t>
            </w:r>
          </w:p>
        </w:tc>
      </w:tr>
      <w:tr w:rsidR="00C27970" w:rsidRPr="00145834">
        <w:trPr>
          <w:trHeight w:val="28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鄱阳调查队一级科员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  婧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135236070901628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江西财经大学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left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sz w:val="28"/>
                <w:szCs w:val="28"/>
              </w:rPr>
              <w:t>2009.11-2011.04 中审国际江西中审会计师事务所 审计助理。2011.04-2019.12 联创博雅照明股份有限</w:t>
            </w:r>
            <w:r w:rsidRPr="00145834"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公司 会计。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C27970" w:rsidRPr="00145834">
        <w:trPr>
          <w:trHeight w:val="28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铅山调查队一级科员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吕丽辉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135236073104329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南昌大学共青学院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 w:rsidP="00145834">
            <w:pPr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2019.07至今 鹰潭市总工会基层组工部工作人员</w:t>
            </w:r>
            <w:r w:rsidR="00145834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（</w:t>
            </w:r>
            <w:r w:rsidR="00145834" w:rsidRPr="00B509A1">
              <w:rPr>
                <w:rFonts w:ascii="仿宋_GB2312" w:eastAsia="仿宋_GB2312" w:hAnsi="宋体" w:hint="eastAsia"/>
                <w:sz w:val="28"/>
                <w:szCs w:val="28"/>
              </w:rPr>
              <w:t>非公务员或参照公务员法管理的机关工作人员</w:t>
            </w:r>
            <w:r w:rsidR="00145834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C27970" w:rsidRPr="00145834">
        <w:trPr>
          <w:trHeight w:val="28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于都调查队一级科员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钟文权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135236073105016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center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兰州城市学院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widowControl/>
              <w:jc w:val="left"/>
              <w:textAlignment w:val="bottom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145834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2015.07至今 中国建设银行瑞金支行 客户经理。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70" w:rsidRPr="00145834" w:rsidRDefault="00C27970">
            <w:pPr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:rsidR="00C27970" w:rsidRDefault="00C27970">
      <w:pPr>
        <w:spacing w:line="540" w:lineRule="exact"/>
        <w:rPr>
          <w:rFonts w:eastAsia="仿宋_GB2312"/>
          <w:sz w:val="30"/>
          <w:szCs w:val="30"/>
        </w:rPr>
      </w:pPr>
    </w:p>
    <w:sectPr w:rsidR="00C27970">
      <w:pgSz w:w="11906" w:h="16838"/>
      <w:pgMar w:top="1701" w:right="1417" w:bottom="1304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207A3"/>
    <w:rsid w:val="000607F6"/>
    <w:rsid w:val="000A57B3"/>
    <w:rsid w:val="00136638"/>
    <w:rsid w:val="00145834"/>
    <w:rsid w:val="00154307"/>
    <w:rsid w:val="00173261"/>
    <w:rsid w:val="001D74F5"/>
    <w:rsid w:val="001E2EDA"/>
    <w:rsid w:val="002E6F0E"/>
    <w:rsid w:val="002E7E83"/>
    <w:rsid w:val="00320D78"/>
    <w:rsid w:val="003335D6"/>
    <w:rsid w:val="00413FFC"/>
    <w:rsid w:val="00423BF2"/>
    <w:rsid w:val="00495D25"/>
    <w:rsid w:val="004C4248"/>
    <w:rsid w:val="00587745"/>
    <w:rsid w:val="00683826"/>
    <w:rsid w:val="00690F40"/>
    <w:rsid w:val="006B1A1A"/>
    <w:rsid w:val="006B1B18"/>
    <w:rsid w:val="006C12D9"/>
    <w:rsid w:val="006D5189"/>
    <w:rsid w:val="007474B8"/>
    <w:rsid w:val="007D2F13"/>
    <w:rsid w:val="007F4139"/>
    <w:rsid w:val="00842E7D"/>
    <w:rsid w:val="00956330"/>
    <w:rsid w:val="0097711C"/>
    <w:rsid w:val="009A2223"/>
    <w:rsid w:val="00A15CEF"/>
    <w:rsid w:val="00A810C5"/>
    <w:rsid w:val="00A8456F"/>
    <w:rsid w:val="00AA6458"/>
    <w:rsid w:val="00AB4BA8"/>
    <w:rsid w:val="00AE7C5A"/>
    <w:rsid w:val="00B628EF"/>
    <w:rsid w:val="00BF744B"/>
    <w:rsid w:val="00C27970"/>
    <w:rsid w:val="00D3662B"/>
    <w:rsid w:val="00D429CD"/>
    <w:rsid w:val="00D55950"/>
    <w:rsid w:val="00DF2F08"/>
    <w:rsid w:val="00E04953"/>
    <w:rsid w:val="00E61910"/>
    <w:rsid w:val="00F84F7A"/>
    <w:rsid w:val="00FA3B2C"/>
    <w:rsid w:val="00FB77FD"/>
    <w:rsid w:val="00FE2586"/>
    <w:rsid w:val="0C6F75D3"/>
    <w:rsid w:val="1C0C4C2E"/>
    <w:rsid w:val="1C4B4442"/>
    <w:rsid w:val="1F633065"/>
    <w:rsid w:val="23A51ECA"/>
    <w:rsid w:val="282B3D90"/>
    <w:rsid w:val="2FCE2C80"/>
    <w:rsid w:val="3313041D"/>
    <w:rsid w:val="382C066A"/>
    <w:rsid w:val="45667B5B"/>
    <w:rsid w:val="4FFB220B"/>
    <w:rsid w:val="5A1218B3"/>
    <w:rsid w:val="5C9A73B9"/>
    <w:rsid w:val="63BD77FE"/>
    <w:rsid w:val="65B66E6E"/>
    <w:rsid w:val="687C7269"/>
    <w:rsid w:val="6A8B3B87"/>
    <w:rsid w:val="6B8A31FC"/>
    <w:rsid w:val="71D8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E9302-A487-4490-8F4F-02E9F09A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font11">
    <w:name w:val="font11"/>
    <w:rPr>
      <w:rFonts w:ascii="仿宋" w:eastAsia="仿宋" w:hAnsi="仿宋" w:cs="仿宋" w:hint="eastAsia"/>
      <w:i w:val="0"/>
      <w:color w:val="000000"/>
      <w:sz w:val="28"/>
      <w:szCs w:val="28"/>
      <w:u w:val="none"/>
    </w:rPr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2019-05-10T09:52:00Z</cp:lastPrinted>
  <dcterms:created xsi:type="dcterms:W3CDTF">2020-09-07T02:05:00Z</dcterms:created>
  <dcterms:modified xsi:type="dcterms:W3CDTF">2020-09-07T02:05:00Z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