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89" w:rsidRDefault="00EE1C89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EE1C89" w:rsidRDefault="006729F9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河北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调查总队2020年度拟录用</w:t>
      </w:r>
    </w:p>
    <w:p w:rsidR="00EE1C89" w:rsidRDefault="006729F9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EE1C89" w:rsidRDefault="006729F9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EE1C89" w:rsidRDefault="006729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根据2020年中央机关及其直属机构考试录用公务员工作有关要求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笔试、面试、体检、考察等程序，确定张颂爽等15名同志为国家统计局</w:t>
      </w:r>
      <w:r>
        <w:rPr>
          <w:rFonts w:ascii="仿宋_GB2312" w:eastAsia="仿宋_GB2312" w:hint="eastAsia"/>
          <w:sz w:val="32"/>
          <w:szCs w:val="32"/>
        </w:rPr>
        <w:t>河北调查总队拟录用人员，现予以公示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河北调查总队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6729F9" w:rsidRDefault="006729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公示时间：2020年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3870FD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日 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3870FD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EE1C89" w:rsidRDefault="006729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0311 -86955963</w:t>
      </w:r>
    </w:p>
    <w:p w:rsidR="00EE1C89" w:rsidRDefault="006729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联系地址：河北省石家庄市新华区合作路494号</w:t>
      </w:r>
    </w:p>
    <w:p w:rsidR="00EE1C89" w:rsidRDefault="006729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邮政编码：050081</w:t>
      </w:r>
    </w:p>
    <w:p w:rsidR="00EE1C89" w:rsidRDefault="00EE1C8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E1C89" w:rsidRDefault="00EE1C8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E1C89" w:rsidRDefault="00EE1C8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E1C89" w:rsidRDefault="006729F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河北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EE1C89" w:rsidRDefault="006729F9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2020年9月</w:t>
      </w:r>
      <w:r w:rsidR="003870FD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EE1C89" w:rsidRDefault="00EE1C8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EE1C89" w:rsidRDefault="00EE1C8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EE1C89" w:rsidRDefault="00EE1C8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EE1C89" w:rsidRDefault="00EE1C8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EE1C89" w:rsidRDefault="00EE1C8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EE1C89" w:rsidRDefault="006729F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EE1C89" w:rsidRDefault="006729F9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国家统计局河北调查总队2020年拟录用</w:t>
      </w:r>
    </w:p>
    <w:p w:rsidR="00EE1C89" w:rsidRDefault="006729F9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参公单位工作人员名单</w:t>
      </w:r>
    </w:p>
    <w:p w:rsidR="00EE1C89" w:rsidRDefault="00EE1C89">
      <w:pPr>
        <w:jc w:val="center"/>
        <w:rPr>
          <w:rFonts w:ascii="方正小标宋_GBK" w:eastAsia="方正小标宋_GBK"/>
          <w:sz w:val="36"/>
          <w:szCs w:val="36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431"/>
        <w:gridCol w:w="1335"/>
        <w:gridCol w:w="779"/>
        <w:gridCol w:w="1456"/>
        <w:gridCol w:w="855"/>
        <w:gridCol w:w="1289"/>
        <w:gridCol w:w="1417"/>
        <w:gridCol w:w="1417"/>
      </w:tblGrid>
      <w:tr w:rsidR="00EE1C89">
        <w:trPr>
          <w:trHeight w:val="92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89" w:rsidRDefault="006729F9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89" w:rsidRDefault="006729F9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89" w:rsidRDefault="006729F9">
            <w:pPr>
              <w:snapToGrid w:val="0"/>
              <w:jc w:val="center"/>
              <w:rPr>
                <w:rFonts w:eastAsia="仿宋_GB2312"/>
                <w:b/>
                <w:color w:val="0000FF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89" w:rsidRDefault="006729F9">
            <w:pPr>
              <w:snapToGrid w:val="0"/>
              <w:jc w:val="center"/>
              <w:rPr>
                <w:rFonts w:eastAsia="仿宋_GB2312"/>
                <w:b/>
                <w:color w:val="0000FF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89" w:rsidRDefault="006729F9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89" w:rsidRDefault="006729F9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89" w:rsidRDefault="006729F9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89" w:rsidRDefault="006729F9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89" w:rsidRDefault="006729F9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EE1C89">
        <w:trPr>
          <w:trHeight w:val="14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石家庄调查队综合科室一级科员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张颂爽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135213010205916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河北经贸大学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EE1C89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承德调查队业务科室一级科员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蒋霖皓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135213010605108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北华航天工业学院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EE1C89">
        <w:trPr>
          <w:trHeight w:val="156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张家口调查队办公室一级科员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段艳翔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135214011201930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晋中学院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EE1C89">
        <w:trPr>
          <w:trHeight w:val="133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保定调查队业务科室一级科员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王琳敏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135237031101818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广西师范大学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EE1C89">
        <w:trPr>
          <w:trHeight w:val="73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衡水调查队综合科室一级科员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马艺文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135242011310603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南阳师范学院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EE1C89">
        <w:trPr>
          <w:trHeight w:val="775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衡水调查队办公室一级科员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张娜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135237090501314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烟台大学文经学院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微软雅黑" w:eastAsia="微软雅黑" w:hAnsi="微软雅黑" w:cs="微软雅黑"/>
                <w:color w:val="666666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2013.08-2018.08 德州元济纺织有限公司 销售处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EE1C8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E1C89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文安调查队一级科员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周晓旭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135213010507907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河北地质大学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EE1C89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霸州调查队一级科员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胡劭琼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135232030700209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兰州财经大学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EE1C8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E1C89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易县调查队一级科员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135213011004121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河北经贸大学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EE1C89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任县调查队一级科员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陈光耀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135237090502403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中国人民解放军陆军军官学院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2013.09-2019.10</w:t>
            </w:r>
          </w:p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中国人民解放军陆军炮兵防空兵学院服役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面向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 w:hint="eastAsia"/>
                <w:sz w:val="28"/>
                <w:szCs w:val="28"/>
              </w:rPr>
              <w:t>四类服务基层人员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hint="eastAsia"/>
                <w:sz w:val="28"/>
                <w:szCs w:val="28"/>
              </w:rPr>
              <w:t>定向招录的职位</w:t>
            </w:r>
          </w:p>
        </w:tc>
      </w:tr>
      <w:tr w:rsidR="00EE1C89">
        <w:trPr>
          <w:trHeight w:val="209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新河调查队一级科员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徐燕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135214013201611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山西工商学院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2017.01-2019.03 山西国仕文化传播有限公司 教务主管</w:t>
            </w:r>
            <w:r>
              <w:rPr>
                <w:rFonts w:ascii="仿宋_GB2312" w:eastAsia="仿宋_GB2312" w:hAnsi="仿宋_GB2312" w:cs="仿宋_GB2312" w:hint="eastAsia"/>
                <w:color w:val="666666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EE1C8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E1C89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正定调查队一级科员(1)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郝子鸣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135213010403127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河北传媒学院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EE1C89">
        <w:trPr>
          <w:trHeight w:val="163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正定调查队一级科员(2)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梁倩倩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135213010201727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中国地质大学（武汉）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2017.07-2019.10 石家庄市坤金珠宝质量检验中心 综合办公室主任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EE1C8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E1C89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高碑店调查队一级科员(1)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王文瑞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135237012200711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山东中医药大学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EE1C89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高碑店调查队一级科员(2)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董存进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135237031200601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青岛农业大学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2009.12-2017.12 中国人民解放军94654部队 战士</w:t>
            </w:r>
            <w:r>
              <w:rPr>
                <w:rFonts w:ascii="仿宋_GB2312" w:eastAsia="仿宋_GB2312" w:hAnsi="仿宋_GB2312" w:cs="仿宋_GB2312" w:hint="eastAsia"/>
                <w:color w:val="666666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666666"/>
                <w:kern w:val="0"/>
                <w:sz w:val="18"/>
                <w:szCs w:val="18"/>
                <w:lang w:bidi="ar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89" w:rsidRDefault="006729F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面向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 w:hint="eastAsia"/>
                <w:sz w:val="28"/>
                <w:szCs w:val="28"/>
              </w:rPr>
              <w:t>四类服务基层人员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hint="eastAsia"/>
                <w:sz w:val="28"/>
                <w:szCs w:val="28"/>
              </w:rPr>
              <w:t>定向招录的职位</w:t>
            </w:r>
          </w:p>
        </w:tc>
      </w:tr>
    </w:tbl>
    <w:p w:rsidR="00EE1C89" w:rsidRDefault="00EE1C89">
      <w:pPr>
        <w:widowControl/>
        <w:snapToGrid w:val="0"/>
        <w:spacing w:line="600" w:lineRule="exac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EE1C89" w:rsidRDefault="00EE1C89"/>
    <w:sectPr w:rsidR="00EE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69" w:rsidRDefault="00362069" w:rsidP="009231DA">
      <w:r>
        <w:separator/>
      </w:r>
    </w:p>
  </w:endnote>
  <w:endnote w:type="continuationSeparator" w:id="0">
    <w:p w:rsidR="00362069" w:rsidRDefault="00362069" w:rsidP="0092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69" w:rsidRDefault="00362069" w:rsidP="009231DA">
      <w:r>
        <w:separator/>
      </w:r>
    </w:p>
  </w:footnote>
  <w:footnote w:type="continuationSeparator" w:id="0">
    <w:p w:rsidR="00362069" w:rsidRDefault="00362069" w:rsidP="00923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43018B"/>
    <w:rsid w:val="00284CD1"/>
    <w:rsid w:val="00307C49"/>
    <w:rsid w:val="00362069"/>
    <w:rsid w:val="003870FD"/>
    <w:rsid w:val="006729F9"/>
    <w:rsid w:val="006756E2"/>
    <w:rsid w:val="009231DA"/>
    <w:rsid w:val="00C2389E"/>
    <w:rsid w:val="00D10685"/>
    <w:rsid w:val="00EE1C89"/>
    <w:rsid w:val="5243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4370C7-7D5E-4D33-9713-35502127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31DA"/>
    <w:rPr>
      <w:kern w:val="2"/>
      <w:sz w:val="18"/>
      <w:szCs w:val="18"/>
    </w:rPr>
  </w:style>
  <w:style w:type="paragraph" w:styleId="a4">
    <w:name w:val="footer"/>
    <w:basedOn w:val="a"/>
    <w:link w:val="Char0"/>
    <w:rsid w:val="00923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31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1268</Characters>
  <Application>Microsoft Office Word</Application>
  <DocSecurity>0</DocSecurity>
  <Lines>10</Lines>
  <Paragraphs>2</Paragraphs>
  <ScaleCrop>false</ScaleCrop>
  <Company>国家统计局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茹晶(拟稿)</cp:lastModifiedBy>
  <cp:revision>2</cp:revision>
  <dcterms:created xsi:type="dcterms:W3CDTF">2020-09-07T02:02:00Z</dcterms:created>
  <dcterms:modified xsi:type="dcterms:W3CDTF">2020-09-07T02:02:00Z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