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73" w:rsidRDefault="00B35173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B35173" w:rsidRDefault="00F834E5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国家统计局</w:t>
      </w:r>
      <w:r>
        <w:rPr>
          <w:rFonts w:ascii="方正小标宋_GBK" w:eastAsia="方正小标宋_GBK" w:hint="eastAsia"/>
          <w:sz w:val="44"/>
          <w:szCs w:val="44"/>
        </w:rPr>
        <w:t>河北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调查总队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2022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年度拟录用</w:t>
      </w:r>
    </w:p>
    <w:p w:rsidR="00B35173" w:rsidRDefault="00F834E5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参公单位工作人员公示公告</w:t>
      </w:r>
    </w:p>
    <w:p w:rsidR="00B35173" w:rsidRDefault="00F834E5">
      <w:pPr>
        <w:widowControl/>
        <w:snapToGrid w:val="0"/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</w:t>
      </w:r>
    </w:p>
    <w:p w:rsidR="00B35173" w:rsidRDefault="00F834E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年中央机关及其直属机构考试录用公务员工作有关要求</w:t>
      </w:r>
      <w:r>
        <w:rPr>
          <w:rFonts w:ascii="仿宋_GB2312" w:eastAsia="仿宋_GB2312" w:hAnsi="??" w:cs="宋体" w:hint="eastAsia"/>
          <w:sz w:val="32"/>
          <w:szCs w:val="32"/>
        </w:rPr>
        <w:t>，经过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笔试、面试、体检、考察等程序，确定</w:t>
      </w:r>
      <w:r>
        <w:rPr>
          <w:rFonts w:ascii="仿宋_GB2312" w:eastAsia="仿宋_GB2312" w:hint="eastAsia"/>
          <w:sz w:val="32"/>
          <w:szCs w:val="32"/>
        </w:rPr>
        <w:t>刘璐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名同志为国家统计局</w:t>
      </w:r>
      <w:r>
        <w:rPr>
          <w:rFonts w:ascii="仿宋_GB2312" w:eastAsia="仿宋_GB2312" w:hint="eastAsia"/>
          <w:sz w:val="32"/>
          <w:szCs w:val="32"/>
        </w:rPr>
        <w:t>河北调查总队拟录用人员，现予以公示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。公示期间如有问题，请向国家统计局</w:t>
      </w:r>
      <w:r>
        <w:rPr>
          <w:rFonts w:ascii="仿宋_GB2312" w:eastAsia="仿宋_GB2312" w:hint="eastAsia"/>
          <w:sz w:val="32"/>
          <w:szCs w:val="32"/>
        </w:rPr>
        <w:t>河北调查总队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反映。</w:t>
      </w:r>
    </w:p>
    <w:p w:rsidR="00B35173" w:rsidRDefault="00F834E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??" w:cs="宋体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公示时间：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7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  <w:r>
        <w:rPr>
          <w:rFonts w:eastAsia="仿宋_GB2312" w:hint="eastAsia"/>
          <w:kern w:val="0"/>
          <w:sz w:val="32"/>
          <w:szCs w:val="32"/>
        </w:rPr>
        <w:t>—</w:t>
      </w:r>
      <w:r>
        <w:rPr>
          <w:rFonts w:ascii="仿宋_GB2312" w:eastAsia="仿宋_GB2312" w:hint="eastAsia"/>
          <w:kern w:val="0"/>
          <w:sz w:val="32"/>
          <w:szCs w:val="32"/>
        </w:rPr>
        <w:t>8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日</w:t>
      </w:r>
    </w:p>
    <w:p w:rsidR="00B35173" w:rsidRDefault="00F834E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监督电话：</w:t>
      </w:r>
      <w:r>
        <w:rPr>
          <w:rFonts w:ascii="仿宋_GB2312" w:eastAsia="仿宋_GB2312" w:hint="eastAsia"/>
          <w:sz w:val="32"/>
          <w:szCs w:val="32"/>
        </w:rPr>
        <w:t>0311-86955089</w:t>
      </w:r>
    </w:p>
    <w:p w:rsidR="00B35173" w:rsidRDefault="00F834E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联系地址：河北省石家庄市新华区合作路</w:t>
      </w:r>
      <w:r>
        <w:rPr>
          <w:rFonts w:ascii="仿宋_GB2312" w:eastAsia="仿宋_GB2312" w:hint="eastAsia"/>
          <w:sz w:val="32"/>
          <w:szCs w:val="32"/>
        </w:rPr>
        <w:t>494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B35173" w:rsidRDefault="00F834E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  <w:r>
        <w:rPr>
          <w:rFonts w:ascii="仿宋_GB2312" w:eastAsia="仿宋_GB2312" w:hint="eastAsia"/>
          <w:sz w:val="32"/>
          <w:szCs w:val="32"/>
        </w:rPr>
        <w:t>050081</w:t>
      </w:r>
    </w:p>
    <w:p w:rsidR="00B35173" w:rsidRDefault="00B3517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35173" w:rsidRDefault="00B3517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35173" w:rsidRDefault="00B3517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35173" w:rsidRDefault="00F834E5">
      <w:pPr>
        <w:adjustRightInd w:val="0"/>
        <w:snapToGrid w:val="0"/>
        <w:spacing w:line="600" w:lineRule="exact"/>
        <w:ind w:firstLineChars="1450" w:firstLine="4640"/>
        <w:rPr>
          <w:rFonts w:ascii="仿宋_GB2312" w:eastAsia="仿宋_GB2312" w:hAnsi="??" w:cs="宋体"/>
          <w:color w:val="000000"/>
          <w:sz w:val="32"/>
          <w:szCs w:val="32"/>
        </w:rPr>
      </w:pPr>
      <w:r>
        <w:rPr>
          <w:rFonts w:ascii="仿宋_GB2312" w:eastAsia="仿宋_GB2312" w:hAnsi="??" w:cs="宋体" w:hint="eastAsia"/>
          <w:color w:val="000000"/>
          <w:sz w:val="32"/>
          <w:szCs w:val="32"/>
        </w:rPr>
        <w:t>国家统计局</w:t>
      </w:r>
      <w:r>
        <w:rPr>
          <w:rFonts w:ascii="仿宋_GB2312" w:eastAsia="仿宋_GB2312" w:hint="eastAsia"/>
          <w:sz w:val="32"/>
          <w:szCs w:val="32"/>
        </w:rPr>
        <w:t>河北</w:t>
      </w:r>
      <w:r>
        <w:rPr>
          <w:rFonts w:ascii="仿宋_GB2312" w:eastAsia="仿宋_GB2312" w:hAnsi="??" w:cs="宋体" w:hint="eastAsia"/>
          <w:color w:val="000000"/>
          <w:sz w:val="32"/>
          <w:szCs w:val="32"/>
        </w:rPr>
        <w:t>调查总队</w:t>
      </w:r>
    </w:p>
    <w:p w:rsidR="00B35173" w:rsidRDefault="00F834E5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35173" w:rsidRDefault="00B35173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B35173" w:rsidRDefault="00B35173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B35173" w:rsidRDefault="00B35173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B35173" w:rsidRDefault="00B35173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B35173" w:rsidRDefault="00B35173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B35173" w:rsidRDefault="00B35173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B35173" w:rsidRDefault="00F834E5">
      <w:pPr>
        <w:widowControl/>
        <w:snapToGrid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B35173" w:rsidRDefault="00F834E5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国家统计局</w:t>
      </w: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河北</w:t>
      </w: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调查总队</w:t>
      </w: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2022</w:t>
      </w: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年拟录用</w:t>
      </w:r>
    </w:p>
    <w:p w:rsidR="00B35173" w:rsidRDefault="00F834E5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参公单位工作人员名单</w:t>
      </w:r>
    </w:p>
    <w:p w:rsidR="00B35173" w:rsidRDefault="00B35173">
      <w:pPr>
        <w:rPr>
          <w:rFonts w:ascii="仿宋_GB2312" w:eastAsia="仿宋_GB2312"/>
          <w:sz w:val="30"/>
          <w:szCs w:val="30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5"/>
        <w:gridCol w:w="1130"/>
        <w:gridCol w:w="851"/>
        <w:gridCol w:w="1559"/>
        <w:gridCol w:w="1134"/>
        <w:gridCol w:w="992"/>
        <w:gridCol w:w="1418"/>
        <w:gridCol w:w="1418"/>
      </w:tblGrid>
      <w:tr w:rsidR="00B35173">
        <w:trPr>
          <w:trHeight w:val="873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拟录用职位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备注</w:t>
            </w:r>
          </w:p>
        </w:tc>
      </w:tr>
      <w:tr w:rsidR="00B35173">
        <w:trPr>
          <w:trHeight w:val="115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国家统计局河北调查总队综合处室一级主任科员及以下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135113010401026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硕士研究生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河北师范大学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</w:p>
        </w:tc>
      </w:tr>
      <w:tr w:rsidR="00B35173">
        <w:trPr>
          <w:trHeight w:val="115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国家统计局张家口调查队办公室一级科员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吉宁威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D378E9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78E9">
              <w:rPr>
                <w:rFonts w:ascii="仿宋_GB2312" w:eastAsia="仿宋_GB2312" w:hAnsi="仿宋_GB2312" w:cs="仿宋_GB2312"/>
                <w:sz w:val="28"/>
                <w:szCs w:val="28"/>
              </w:rPr>
              <w:t>135214010604316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太原理工大学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太原思特奇信息技术有限责任公司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</w:p>
        </w:tc>
      </w:tr>
      <w:tr w:rsidR="00B35173">
        <w:trPr>
          <w:trHeight w:val="115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国家统计局保定调查队业务科室一级科员（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刘煊赫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135213010601501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河海大学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中国人民政治协商会议保定市委员会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</w:p>
        </w:tc>
      </w:tr>
      <w:tr w:rsidR="00B35173">
        <w:trPr>
          <w:trHeight w:val="115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国家统计局保定调查队综合科室一级科员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齐文烯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135237011002117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山东财经大学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</w:p>
        </w:tc>
      </w:tr>
      <w:tr w:rsidR="00B35173">
        <w:trPr>
          <w:trHeight w:val="115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国家统计局沧州调查队综合科室一级科员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李晓宁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135213010701225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南京信息工程大学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石家庄市新华区新华路街道清真寺街社区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</w:p>
        </w:tc>
      </w:tr>
      <w:tr w:rsidR="00B35173">
        <w:trPr>
          <w:trHeight w:val="115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国家统计局邢台调查队业务科室一级科员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135212012300621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天津工业大学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B35173">
        <w:trPr>
          <w:trHeight w:val="115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国家统计局井陉调查队一级科员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窦海燕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135213010801721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华北理工大学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上海三快科技有限公司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</w:p>
        </w:tc>
      </w:tr>
      <w:tr w:rsidR="00B35173">
        <w:trPr>
          <w:trHeight w:val="115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国家统计局平泉调查队一级科员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宋志成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135213010803113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渤海大学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承德苏曼电子商务有限公司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</w:p>
        </w:tc>
      </w:tr>
      <w:tr w:rsidR="00B35173">
        <w:trPr>
          <w:trHeight w:val="115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国家统计局围场调查队一级科员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王滨滨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135213010805727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兰州财经大学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B35173">
        <w:trPr>
          <w:trHeight w:val="115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国家统计局张北调查队一级科员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李维宏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135232030202004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新疆农业大学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深圳市龙岗区博龙教育培训中心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</w:p>
        </w:tc>
      </w:tr>
      <w:tr w:rsidR="00B35173">
        <w:trPr>
          <w:trHeight w:val="115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国家统计局蔚县调查队一级科员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135241011001125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郑州大学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辉县市文昌中学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</w:p>
        </w:tc>
      </w:tr>
      <w:tr w:rsidR="00B35173">
        <w:trPr>
          <w:trHeight w:val="115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国家统计局易县调查队一级科员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刘家豪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135213010805717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河北大学工商学院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面向应届毕业生招录的职位</w:t>
            </w:r>
          </w:p>
        </w:tc>
      </w:tr>
      <w:tr w:rsidR="00B35173">
        <w:trPr>
          <w:trHeight w:val="115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国家统计局定州调查队一级科员（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王金虎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135232030203728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苏州科技学院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宿迁市泗洪县统计局（普查中心）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面向“四类服务基层人员”定向招录的职位</w:t>
            </w:r>
          </w:p>
        </w:tc>
      </w:tr>
      <w:tr w:rsidR="00B35173">
        <w:trPr>
          <w:trHeight w:val="115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国家统计局高碑店调查队一级科员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李丹丹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135213010802607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河北经贸大学经济管理学院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北京马达贷科技有限公司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</w:p>
        </w:tc>
      </w:tr>
      <w:tr w:rsidR="00B35173">
        <w:trPr>
          <w:trHeight w:val="115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国家统计局青县调查队一级科员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赵国煊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135213010603317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中国地质大学（北京）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</w:p>
        </w:tc>
      </w:tr>
      <w:tr w:rsidR="00B35173">
        <w:trPr>
          <w:trHeight w:val="115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国家统计局孟村调查队一级科员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135212012400808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三峡大学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上海轻轻教育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</w:p>
        </w:tc>
      </w:tr>
      <w:tr w:rsidR="00B35173">
        <w:trPr>
          <w:trHeight w:val="115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国家统计局饶阳调查队一级科员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崔清泉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135237010801910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青岛大学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东营市河口区消防大队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</w:p>
        </w:tc>
      </w:tr>
      <w:tr w:rsidR="00B35173">
        <w:trPr>
          <w:trHeight w:val="115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国家统计局故城调查队一级科员（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魏书昕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135234010804712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安庆师范学院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安徽省救灾减灾中心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</w:p>
        </w:tc>
      </w:tr>
      <w:tr w:rsidR="00B35173">
        <w:trPr>
          <w:trHeight w:val="115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国家统计局任泽调查队一级科员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张子扬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135213010801102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云南大学滇池学院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河北诺亚人力资源开发有限公司金石分公司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B35173">
        <w:trPr>
          <w:trHeight w:val="1158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国家统计局武安调查队一级科员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王志浩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135213010800827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大学本科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河北科技大学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73" w:rsidRDefault="00F834E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　</w:t>
            </w:r>
          </w:p>
        </w:tc>
      </w:tr>
    </w:tbl>
    <w:p w:rsidR="00B35173" w:rsidRDefault="00B35173">
      <w:pPr>
        <w:rPr>
          <w:rFonts w:eastAsia="仿宋_GB2312"/>
          <w:sz w:val="32"/>
          <w:szCs w:val="32"/>
        </w:rPr>
      </w:pPr>
    </w:p>
    <w:p w:rsidR="00B35173" w:rsidRDefault="00B35173">
      <w:pPr>
        <w:ind w:firstLineChars="200" w:firstLine="600"/>
        <w:rPr>
          <w:rFonts w:ascii="仿宋_GB2312" w:eastAsia="仿宋_GB2312"/>
          <w:sz w:val="30"/>
          <w:szCs w:val="30"/>
        </w:rPr>
      </w:pPr>
    </w:p>
    <w:sectPr w:rsidR="00B35173" w:rsidSect="00B35173">
      <w:pgSz w:w="11906" w:h="16838"/>
      <w:pgMar w:top="1701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4E5" w:rsidRDefault="00F834E5" w:rsidP="00D378E9">
      <w:r>
        <w:separator/>
      </w:r>
    </w:p>
  </w:endnote>
  <w:endnote w:type="continuationSeparator" w:id="0">
    <w:p w:rsidR="00F834E5" w:rsidRDefault="00F834E5" w:rsidP="00D37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汉仪新人文宋简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4E5" w:rsidRDefault="00F834E5" w:rsidP="00D378E9">
      <w:r>
        <w:separator/>
      </w:r>
    </w:p>
  </w:footnote>
  <w:footnote w:type="continuationSeparator" w:id="0">
    <w:p w:rsidR="00F834E5" w:rsidRDefault="00F834E5" w:rsidP="00D378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FFC"/>
    <w:rsid w:val="9EFF9094"/>
    <w:rsid w:val="BFFF2ABD"/>
    <w:rsid w:val="CEF9EE2E"/>
    <w:rsid w:val="D3C9BE49"/>
    <w:rsid w:val="D6FF1701"/>
    <w:rsid w:val="DA7F580F"/>
    <w:rsid w:val="DBBF6CC9"/>
    <w:rsid w:val="DFBF8D04"/>
    <w:rsid w:val="E3BD52C7"/>
    <w:rsid w:val="E7FFA021"/>
    <w:rsid w:val="EADB9B0B"/>
    <w:rsid w:val="EE7E0F9E"/>
    <w:rsid w:val="EF9D6609"/>
    <w:rsid w:val="F3FA473A"/>
    <w:rsid w:val="FBBAA82E"/>
    <w:rsid w:val="FD163158"/>
    <w:rsid w:val="FD44955A"/>
    <w:rsid w:val="FEEE5D0D"/>
    <w:rsid w:val="FF5FC0BC"/>
    <w:rsid w:val="FFFF1FA9"/>
    <w:rsid w:val="00005825"/>
    <w:rsid w:val="000142F1"/>
    <w:rsid w:val="00044F30"/>
    <w:rsid w:val="00057186"/>
    <w:rsid w:val="00057B5E"/>
    <w:rsid w:val="000607F6"/>
    <w:rsid w:val="000D24CB"/>
    <w:rsid w:val="000D60E6"/>
    <w:rsid w:val="000E6E73"/>
    <w:rsid w:val="00154307"/>
    <w:rsid w:val="00156835"/>
    <w:rsid w:val="001D1E9D"/>
    <w:rsid w:val="001E2EDA"/>
    <w:rsid w:val="00272551"/>
    <w:rsid w:val="002E7E83"/>
    <w:rsid w:val="003D10DA"/>
    <w:rsid w:val="00413FFC"/>
    <w:rsid w:val="00495D25"/>
    <w:rsid w:val="004C4248"/>
    <w:rsid w:val="004C4FFD"/>
    <w:rsid w:val="004F13F5"/>
    <w:rsid w:val="00513AC8"/>
    <w:rsid w:val="00564CEA"/>
    <w:rsid w:val="00586DB2"/>
    <w:rsid w:val="00587745"/>
    <w:rsid w:val="005A6ACC"/>
    <w:rsid w:val="005C244A"/>
    <w:rsid w:val="005D4A01"/>
    <w:rsid w:val="0069612D"/>
    <w:rsid w:val="006B1A1A"/>
    <w:rsid w:val="006B1B18"/>
    <w:rsid w:val="006C3F2D"/>
    <w:rsid w:val="006D5189"/>
    <w:rsid w:val="00734F50"/>
    <w:rsid w:val="00740416"/>
    <w:rsid w:val="00745E6E"/>
    <w:rsid w:val="007474B8"/>
    <w:rsid w:val="00780654"/>
    <w:rsid w:val="007A3402"/>
    <w:rsid w:val="007D7AD0"/>
    <w:rsid w:val="00842E7D"/>
    <w:rsid w:val="008E61C5"/>
    <w:rsid w:val="008F4C0D"/>
    <w:rsid w:val="00956330"/>
    <w:rsid w:val="009570CA"/>
    <w:rsid w:val="009A72CB"/>
    <w:rsid w:val="00A15CEF"/>
    <w:rsid w:val="00AB4BA8"/>
    <w:rsid w:val="00AF668F"/>
    <w:rsid w:val="00B35173"/>
    <w:rsid w:val="00B44FD1"/>
    <w:rsid w:val="00B50B6E"/>
    <w:rsid w:val="00BB00FE"/>
    <w:rsid w:val="00BC2109"/>
    <w:rsid w:val="00BF744B"/>
    <w:rsid w:val="00D3662B"/>
    <w:rsid w:val="00D378E9"/>
    <w:rsid w:val="00D429CD"/>
    <w:rsid w:val="00D55950"/>
    <w:rsid w:val="00DA2928"/>
    <w:rsid w:val="00DB23E0"/>
    <w:rsid w:val="00DF2F08"/>
    <w:rsid w:val="00E05662"/>
    <w:rsid w:val="00E61910"/>
    <w:rsid w:val="00EB63CC"/>
    <w:rsid w:val="00ED608F"/>
    <w:rsid w:val="00EE0981"/>
    <w:rsid w:val="00F37866"/>
    <w:rsid w:val="00F834E5"/>
    <w:rsid w:val="00FB09AB"/>
    <w:rsid w:val="00FE2586"/>
    <w:rsid w:val="1DEDC24D"/>
    <w:rsid w:val="1FDF85A4"/>
    <w:rsid w:val="2F7BE70E"/>
    <w:rsid w:val="3CFDA3DA"/>
    <w:rsid w:val="3FE86C64"/>
    <w:rsid w:val="59FF7EB1"/>
    <w:rsid w:val="5FDE432C"/>
    <w:rsid w:val="6CA6FE87"/>
    <w:rsid w:val="6F7FE97A"/>
    <w:rsid w:val="6FAD63DB"/>
    <w:rsid w:val="73F792E9"/>
    <w:rsid w:val="77E7B9AF"/>
    <w:rsid w:val="77F70675"/>
    <w:rsid w:val="7BAE1328"/>
    <w:rsid w:val="7BFF2AC6"/>
    <w:rsid w:val="7E2FA255"/>
    <w:rsid w:val="7E7F0645"/>
    <w:rsid w:val="7EFF1560"/>
    <w:rsid w:val="7F2AC63E"/>
    <w:rsid w:val="7FF7687E"/>
    <w:rsid w:val="7FFB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1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35173"/>
    <w:rPr>
      <w:sz w:val="18"/>
      <w:szCs w:val="18"/>
    </w:rPr>
  </w:style>
  <w:style w:type="paragraph" w:styleId="a4">
    <w:name w:val="footer"/>
    <w:basedOn w:val="a"/>
    <w:link w:val="Char0"/>
    <w:qFormat/>
    <w:rsid w:val="00B35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B35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B351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qFormat/>
    <w:rsid w:val="00B35173"/>
    <w:rPr>
      <w:kern w:val="2"/>
      <w:sz w:val="18"/>
      <w:szCs w:val="18"/>
    </w:rPr>
  </w:style>
  <w:style w:type="character" w:customStyle="1" w:styleId="Char0">
    <w:name w:val="页脚 Char"/>
    <w:link w:val="a4"/>
    <w:qFormat/>
    <w:rsid w:val="00B35173"/>
    <w:rPr>
      <w:kern w:val="2"/>
      <w:sz w:val="18"/>
      <w:szCs w:val="18"/>
    </w:rPr>
  </w:style>
  <w:style w:type="character" w:customStyle="1" w:styleId="Char1">
    <w:name w:val="页眉 Char"/>
    <w:link w:val="a5"/>
    <w:qFormat/>
    <w:rsid w:val="00B351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253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潘晶佩:</dc:creator>
  <cp:lastModifiedBy>NTKO</cp:lastModifiedBy>
  <cp:revision>20</cp:revision>
  <cp:lastPrinted>2021-05-19T16:16:00Z</cp:lastPrinted>
  <dcterms:created xsi:type="dcterms:W3CDTF">2021-06-01T16:37:00Z</dcterms:created>
  <dcterms:modified xsi:type="dcterms:W3CDTF">2022-07-26T00:49:00Z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