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726E1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0726E1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新疆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</w:p>
    <w:p w:rsidR="00000000" w:rsidRDefault="000726E1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年度拟录用人员公示公告</w:t>
      </w:r>
    </w:p>
    <w:p w:rsidR="00000000" w:rsidRDefault="000726E1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0726E1">
      <w:pPr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笔试、面试、体检、考察等程序，确定王瑞等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新疆调查总队拟录用人员，现予以公示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新疆调查总队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000000" w:rsidRDefault="000726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kern w:val="0"/>
          <w:sz w:val="32"/>
          <w:szCs w:val="32"/>
        </w:rPr>
        <w:t>6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000000" w:rsidRDefault="000726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0991-2628045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；</w:t>
      </w:r>
    </w:p>
    <w:p w:rsidR="00000000" w:rsidRDefault="000726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联系地址：新疆乌鲁木齐市天山区新华南路</w:t>
      </w:r>
      <w:r>
        <w:rPr>
          <w:rFonts w:ascii="仿宋_GB2312" w:eastAsia="仿宋_GB2312" w:hint="eastAsia"/>
          <w:sz w:val="32"/>
          <w:szCs w:val="32"/>
        </w:rPr>
        <w:t>379</w:t>
      </w:r>
      <w:r>
        <w:rPr>
          <w:rFonts w:ascii="仿宋_GB2312" w:eastAsia="仿宋_GB2312" w:hint="eastAsia"/>
          <w:sz w:val="32"/>
          <w:szCs w:val="32"/>
        </w:rPr>
        <w:t>号键龙金融中心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楼；</w:t>
      </w:r>
    </w:p>
    <w:p w:rsidR="00000000" w:rsidRDefault="000726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  <w:r>
        <w:rPr>
          <w:rFonts w:ascii="仿宋_GB2312" w:eastAsia="仿宋_GB2312" w:hint="eastAsia"/>
          <w:sz w:val="32"/>
          <w:szCs w:val="32"/>
        </w:rPr>
        <w:t>830000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00000" w:rsidRDefault="000726E1">
      <w:pPr>
        <w:spacing w:line="56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</w:p>
    <w:p w:rsidR="00000000" w:rsidRDefault="000726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0726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0726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0726E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0726E1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新疆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000000" w:rsidRDefault="000726E1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0726E1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0726E1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0726E1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0726E1">
      <w:pPr>
        <w:widowControl/>
        <w:snapToGrid w:val="0"/>
        <w:spacing w:line="360" w:lineRule="auto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</w:p>
    <w:p w:rsidR="00000000" w:rsidRDefault="000726E1">
      <w:pPr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国家统计局新疆调查总队</w:t>
      </w:r>
      <w:r>
        <w:rPr>
          <w:rFonts w:ascii="方正小标宋_GBK" w:eastAsia="方正小标宋_GBK" w:hint="eastAsia"/>
          <w:sz w:val="36"/>
          <w:szCs w:val="36"/>
        </w:rPr>
        <w:t>2021</w:t>
      </w:r>
      <w:r>
        <w:rPr>
          <w:rFonts w:ascii="方正小标宋_GBK" w:eastAsia="方正小标宋_GBK" w:hint="eastAsia"/>
          <w:sz w:val="36"/>
          <w:szCs w:val="36"/>
        </w:rPr>
        <w:t>年拟录用</w:t>
      </w:r>
    </w:p>
    <w:p w:rsidR="00000000" w:rsidRDefault="000726E1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参公单位工作</w:t>
      </w:r>
      <w:r>
        <w:rPr>
          <w:rFonts w:ascii="方正小标宋_GBK" w:eastAsia="方正小标宋_GBK" w:hint="eastAsia"/>
          <w:sz w:val="36"/>
          <w:szCs w:val="36"/>
        </w:rPr>
        <w:t>人员名单</w:t>
      </w:r>
    </w:p>
    <w:p w:rsidR="00000000" w:rsidRDefault="000726E1">
      <w:pPr>
        <w:jc w:val="center"/>
        <w:rPr>
          <w:rFonts w:ascii="方正小标宋_GBK" w:eastAsia="方正小标宋_GBK" w:hint="eastAsia"/>
          <w:sz w:val="36"/>
          <w:szCs w:val="36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26"/>
        <w:gridCol w:w="425"/>
        <w:gridCol w:w="709"/>
        <w:gridCol w:w="850"/>
        <w:gridCol w:w="851"/>
        <w:gridCol w:w="3118"/>
        <w:gridCol w:w="1560"/>
      </w:tblGrid>
      <w:tr w:rsidR="00000000">
        <w:trPr>
          <w:trHeight w:val="15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left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ind w:leftChars="-51" w:left="-107" w:firstLineChars="38" w:firstLine="107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1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国家统计局乌鲁木齐调查队业务科室一级主任科员及以下（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王瑞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129262010902411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兰州财经大学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甘肃会宁县韩家集镇人民政府（非公务员或参照公务员管理的机关工作人员）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面向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大学生村官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定向招录的职位</w:t>
            </w:r>
          </w:p>
        </w:tc>
      </w:tr>
      <w:tr w:rsidR="00000000">
        <w:trPr>
          <w:trHeight w:val="1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乌鲁木齐调查队业务科室一级主任科员及以下（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张新颖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135215230101628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内蒙古民族大学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中国人民银行通辽市中心支行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b/>
                <w:color w:val="FF000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面向</w:t>
            </w:r>
            <w:r>
              <w:rPr>
                <w:rFonts w:ascii="仿宋_GB2312" w:eastAsia="仿宋_GB2312"/>
                <w:sz w:val="28"/>
                <w:szCs w:val="28"/>
              </w:rPr>
              <w:t>“</w:t>
            </w:r>
            <w:r>
              <w:rPr>
                <w:rFonts w:ascii="仿宋_GB2312" w:eastAsia="仿宋_GB2312"/>
                <w:sz w:val="28"/>
                <w:szCs w:val="28"/>
              </w:rPr>
              <w:t>大学生村官</w:t>
            </w:r>
            <w:r>
              <w:rPr>
                <w:rFonts w:ascii="仿宋_GB2312" w:eastAsia="仿宋_GB2312"/>
                <w:sz w:val="28"/>
                <w:szCs w:val="28"/>
              </w:rPr>
              <w:t>”</w:t>
            </w:r>
            <w:r>
              <w:rPr>
                <w:rFonts w:ascii="仿宋_GB2312" w:eastAsia="仿宋_GB2312" w:hint="eastAsia"/>
                <w:sz w:val="28"/>
                <w:szCs w:val="28"/>
              </w:rPr>
              <w:t>定向招录的职位</w:t>
            </w:r>
          </w:p>
        </w:tc>
      </w:tr>
      <w:tr w:rsidR="00000000">
        <w:trPr>
          <w:trHeight w:val="19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昌吉调查队业务科室一级主任科员及以下（</w:t>
            </w:r>
            <w:r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马莉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135265011101408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甘肃农业大学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新疆生产建设兵团第十二师西山农牧场文体广电服务中心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面向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大学生村官</w:t>
            </w:r>
            <w:r>
              <w:rPr>
                <w:rFonts w:eastAsia="仿宋_GB2312"/>
                <w:sz w:val="28"/>
                <w:szCs w:val="28"/>
              </w:rPr>
              <w:t>”</w:t>
            </w:r>
            <w:r>
              <w:rPr>
                <w:rFonts w:eastAsia="仿宋_GB2312" w:hint="eastAsia"/>
                <w:sz w:val="28"/>
                <w:szCs w:val="28"/>
              </w:rPr>
              <w:t>定向招录的职位</w:t>
            </w:r>
          </w:p>
        </w:tc>
      </w:tr>
      <w:tr w:rsidR="00000000">
        <w:trPr>
          <w:trHeight w:val="183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昌吉调查队业务科室一级主任科员及以下（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高新一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135241011201026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浙江工商大学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鄯善调查队四级主任科</w:t>
            </w:r>
            <w:r>
              <w:rPr>
                <w:rFonts w:eastAsia="仿宋_GB2312" w:hint="eastAsia"/>
                <w:sz w:val="28"/>
                <w:szCs w:val="28"/>
              </w:rPr>
              <w:t>员及以下（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李渊</w:t>
            </w:r>
          </w:p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135215012701318</w:t>
            </w:r>
          </w:p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内蒙古农业大学</w:t>
            </w:r>
          </w:p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温泉调查队四级主任科员及以下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吴晓志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135232030302615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三江学院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奇台调查队四级主任科员及以下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135250010901222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杭州师范大学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和静调查队四级主任科员及以下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胡东男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135253019211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郑州大学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9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温宿调查队四级主任科员及以下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宋雨鸿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1352410113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02924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内蒙古师范大学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库车调查队四级主任科员及以下（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丁全亮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135265011700217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广西大学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/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4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乌什调查队四级主任科员及以下（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冉恕榕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135250010400221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重庆大学城市科技学院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70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乌什调查队四级主任科员及以下（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田亚昆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135241011107722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河南农业大学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/                                     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6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疏附调查队四级主任科员及以下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吕强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135214012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500817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中北大学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英吉沙调查队四级主任科员及以下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冯兵兵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135241193506403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河南大学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5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</w:t>
            </w:r>
            <w:r>
              <w:rPr>
                <w:rFonts w:eastAsia="仿宋_GB2312" w:hint="eastAsia"/>
                <w:sz w:val="28"/>
                <w:szCs w:val="28"/>
              </w:rPr>
              <w:t>伊宁县调查队一级科员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马小伟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135261010707312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西安财经学院行知学院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5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国家统计局察布查尔调查队四级主任科员及以下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张祥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135253011103610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防灾科技学院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5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统计局霍城调查队一级科员（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赵文卿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135241011502624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河南财经政法大学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5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lastRenderedPageBreak/>
              <w:t>国家统计局乌苏调查队四级主任科员及以下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檀文涛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135234011002510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安徽师范大学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5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国家统计局沙湾调查队四级主任科员及以下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卢润民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135242010425210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河南理工大学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5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国家统计局福海调查队四级主任科员及以下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任易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135261010705410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沈阳城市学院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00000">
        <w:trPr>
          <w:trHeight w:val="15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 w:hint="eastAsia"/>
                <w:color w:val="000000"/>
                <w:sz w:val="28"/>
                <w:szCs w:val="28"/>
              </w:rPr>
              <w:t>国家统计局青河调查队一级科员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王子元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Ansi="??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135237</w:t>
            </w:r>
            <w:r>
              <w:rPr>
                <w:rFonts w:ascii="仿宋_GB2312" w:eastAsia="仿宋_GB2312" w:hAnsi="??" w:cs="宋体"/>
                <w:color w:val="000000"/>
                <w:sz w:val="28"/>
                <w:szCs w:val="28"/>
              </w:rPr>
              <w:t>030501326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山东工商学院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726E1">
            <w:pPr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0726E1" w:rsidRDefault="000726E1">
      <w:pPr>
        <w:rPr>
          <w:rFonts w:ascii="仿宋_GB2312" w:eastAsia="仿宋_GB2312" w:hint="eastAsia"/>
          <w:sz w:val="30"/>
          <w:szCs w:val="30"/>
        </w:rPr>
      </w:pPr>
    </w:p>
    <w:sectPr w:rsidR="000726E1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E1" w:rsidRDefault="000726E1" w:rsidP="00B515FF">
      <w:r>
        <w:separator/>
      </w:r>
    </w:p>
  </w:endnote>
  <w:endnote w:type="continuationSeparator" w:id="0">
    <w:p w:rsidR="000726E1" w:rsidRDefault="000726E1" w:rsidP="00B5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E1" w:rsidRDefault="000726E1" w:rsidP="00B515FF">
      <w:r>
        <w:separator/>
      </w:r>
    </w:p>
  </w:footnote>
  <w:footnote w:type="continuationSeparator" w:id="0">
    <w:p w:rsidR="000726E1" w:rsidRDefault="000726E1" w:rsidP="00B5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0487C"/>
    <w:rsid w:val="000142F1"/>
    <w:rsid w:val="0002688F"/>
    <w:rsid w:val="00031654"/>
    <w:rsid w:val="00057B5E"/>
    <w:rsid w:val="000607F6"/>
    <w:rsid w:val="000674ED"/>
    <w:rsid w:val="000726E1"/>
    <w:rsid w:val="0007601E"/>
    <w:rsid w:val="00085BCE"/>
    <w:rsid w:val="00091B52"/>
    <w:rsid w:val="000D20DB"/>
    <w:rsid w:val="000F167B"/>
    <w:rsid w:val="0011083C"/>
    <w:rsid w:val="00127FA4"/>
    <w:rsid w:val="001462A1"/>
    <w:rsid w:val="00154307"/>
    <w:rsid w:val="00156D22"/>
    <w:rsid w:val="001642D7"/>
    <w:rsid w:val="00174AE3"/>
    <w:rsid w:val="001822F1"/>
    <w:rsid w:val="001A2485"/>
    <w:rsid w:val="001D025D"/>
    <w:rsid w:val="001E2EDA"/>
    <w:rsid w:val="00211E99"/>
    <w:rsid w:val="00214D85"/>
    <w:rsid w:val="00294C89"/>
    <w:rsid w:val="002A56BF"/>
    <w:rsid w:val="002C3977"/>
    <w:rsid w:val="002E7E83"/>
    <w:rsid w:val="003322AB"/>
    <w:rsid w:val="00334D65"/>
    <w:rsid w:val="00336B67"/>
    <w:rsid w:val="003406CC"/>
    <w:rsid w:val="00363C68"/>
    <w:rsid w:val="003B6DBB"/>
    <w:rsid w:val="003C6075"/>
    <w:rsid w:val="003E16F8"/>
    <w:rsid w:val="00406D23"/>
    <w:rsid w:val="00413FFC"/>
    <w:rsid w:val="00421C74"/>
    <w:rsid w:val="0043622C"/>
    <w:rsid w:val="0043645D"/>
    <w:rsid w:val="004608E7"/>
    <w:rsid w:val="0047315C"/>
    <w:rsid w:val="00492536"/>
    <w:rsid w:val="00495D25"/>
    <w:rsid w:val="004C4248"/>
    <w:rsid w:val="004D4A0A"/>
    <w:rsid w:val="00506395"/>
    <w:rsid w:val="00587745"/>
    <w:rsid w:val="005A706A"/>
    <w:rsid w:val="005F35FD"/>
    <w:rsid w:val="00603E35"/>
    <w:rsid w:val="0062172C"/>
    <w:rsid w:val="00622921"/>
    <w:rsid w:val="00636862"/>
    <w:rsid w:val="00692592"/>
    <w:rsid w:val="006B1A1A"/>
    <w:rsid w:val="006B1B18"/>
    <w:rsid w:val="006C264A"/>
    <w:rsid w:val="006D5189"/>
    <w:rsid w:val="00725C0B"/>
    <w:rsid w:val="007437D1"/>
    <w:rsid w:val="007474B8"/>
    <w:rsid w:val="00763194"/>
    <w:rsid w:val="00764DD3"/>
    <w:rsid w:val="00781D27"/>
    <w:rsid w:val="007B4C53"/>
    <w:rsid w:val="007B7DE5"/>
    <w:rsid w:val="0081035E"/>
    <w:rsid w:val="00842E7D"/>
    <w:rsid w:val="00851E20"/>
    <w:rsid w:val="00863AB1"/>
    <w:rsid w:val="00877674"/>
    <w:rsid w:val="008D2EF0"/>
    <w:rsid w:val="00956330"/>
    <w:rsid w:val="009628AB"/>
    <w:rsid w:val="009D1E26"/>
    <w:rsid w:val="00A02F2A"/>
    <w:rsid w:val="00A03424"/>
    <w:rsid w:val="00A07B23"/>
    <w:rsid w:val="00A15CEF"/>
    <w:rsid w:val="00A34420"/>
    <w:rsid w:val="00A77BBA"/>
    <w:rsid w:val="00A80B97"/>
    <w:rsid w:val="00AB4BA8"/>
    <w:rsid w:val="00B067A3"/>
    <w:rsid w:val="00B20720"/>
    <w:rsid w:val="00B214C8"/>
    <w:rsid w:val="00B5036E"/>
    <w:rsid w:val="00B515FF"/>
    <w:rsid w:val="00B932BC"/>
    <w:rsid w:val="00BE0B4E"/>
    <w:rsid w:val="00BE59CD"/>
    <w:rsid w:val="00BF07CF"/>
    <w:rsid w:val="00BF0CB6"/>
    <w:rsid w:val="00BF744B"/>
    <w:rsid w:val="00BF7468"/>
    <w:rsid w:val="00C356DC"/>
    <w:rsid w:val="00C43BE9"/>
    <w:rsid w:val="00C55744"/>
    <w:rsid w:val="00C91904"/>
    <w:rsid w:val="00CA3E9A"/>
    <w:rsid w:val="00CA6526"/>
    <w:rsid w:val="00CB01A6"/>
    <w:rsid w:val="00CB2E7C"/>
    <w:rsid w:val="00CC29FA"/>
    <w:rsid w:val="00CC6CC8"/>
    <w:rsid w:val="00CD0900"/>
    <w:rsid w:val="00CE06AD"/>
    <w:rsid w:val="00CF55EB"/>
    <w:rsid w:val="00D0631C"/>
    <w:rsid w:val="00D154CB"/>
    <w:rsid w:val="00D3662B"/>
    <w:rsid w:val="00D41B8D"/>
    <w:rsid w:val="00D429CD"/>
    <w:rsid w:val="00D46BEB"/>
    <w:rsid w:val="00D55950"/>
    <w:rsid w:val="00D774B0"/>
    <w:rsid w:val="00DA2928"/>
    <w:rsid w:val="00DC4D6C"/>
    <w:rsid w:val="00DF2F08"/>
    <w:rsid w:val="00E11A0E"/>
    <w:rsid w:val="00E142EA"/>
    <w:rsid w:val="00E243DE"/>
    <w:rsid w:val="00E2632A"/>
    <w:rsid w:val="00E363AB"/>
    <w:rsid w:val="00E52AC4"/>
    <w:rsid w:val="00E61910"/>
    <w:rsid w:val="00EB0185"/>
    <w:rsid w:val="00EB07FA"/>
    <w:rsid w:val="00F0373A"/>
    <w:rsid w:val="00F142F3"/>
    <w:rsid w:val="00F21CD1"/>
    <w:rsid w:val="00F33EAF"/>
    <w:rsid w:val="00F346FD"/>
    <w:rsid w:val="00F7026A"/>
    <w:rsid w:val="00F736D3"/>
    <w:rsid w:val="00F80F88"/>
    <w:rsid w:val="00F962AA"/>
    <w:rsid w:val="00FB5AD0"/>
    <w:rsid w:val="00FD24D8"/>
    <w:rsid w:val="00FE2586"/>
    <w:rsid w:val="024F2AF2"/>
    <w:rsid w:val="0EF56442"/>
    <w:rsid w:val="16481067"/>
    <w:rsid w:val="1EF2196C"/>
    <w:rsid w:val="46B636AA"/>
    <w:rsid w:val="545B007B"/>
    <w:rsid w:val="5DDFD36A"/>
    <w:rsid w:val="67FE1FBB"/>
    <w:rsid w:val="6CCA6B95"/>
    <w:rsid w:val="AA6460F2"/>
    <w:rsid w:val="CFE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912F74-FD26-469A-9C3F-B68F590C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cp:lastModifiedBy>丁雅茹(拟稿)</cp:lastModifiedBy>
  <cp:revision>2</cp:revision>
  <cp:lastPrinted>2021-05-15T05:08:00Z</cp:lastPrinted>
  <dcterms:created xsi:type="dcterms:W3CDTF">2021-06-01T00:56:00Z</dcterms:created>
  <dcterms:modified xsi:type="dcterms:W3CDTF">2021-06-01T00:56:00Z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