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51" w:rsidRDefault="00271551" w:rsidP="004C486A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 w:rsidR="004C486A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新疆生产</w:t>
      </w:r>
      <w:r w:rsidR="004C486A"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建设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兵团调查总队2020年度拟录用参公单位工作人员公示公告</w:t>
      </w:r>
    </w:p>
    <w:p w:rsidR="00271551" w:rsidRDefault="00271551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271551" w:rsidRDefault="0027155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根据2020年中央机关及其直属机构考试录用公务员工作有关要求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笔试、面试、体检、考察等程序，确定陈远菊</w:t>
      </w:r>
      <w:r>
        <w:rPr>
          <w:rFonts w:ascii="仿宋_GB2312" w:eastAsia="仿宋_GB2312" w:hint="eastAsia"/>
          <w:sz w:val="32"/>
          <w:szCs w:val="32"/>
        </w:rPr>
        <w:t>等5名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同志为国家统计局</w:t>
      </w:r>
      <w:r>
        <w:rPr>
          <w:rFonts w:ascii="仿宋_GB2312" w:eastAsia="仿宋_GB2312" w:hint="eastAsia"/>
          <w:sz w:val="32"/>
          <w:szCs w:val="32"/>
        </w:rPr>
        <w:t>兵团调查总队拟录用人员，现予以公示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兵团调查总队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A17DFB" w:rsidRDefault="0027155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</w:t>
      </w:r>
      <w:r w:rsidR="00A17DFB">
        <w:rPr>
          <w:rFonts w:ascii="仿宋_GB2312" w:eastAsia="仿宋_GB2312" w:hAnsi="??" w:cs="宋体" w:hint="eastAsia"/>
          <w:color w:val="000000"/>
          <w:sz w:val="32"/>
          <w:szCs w:val="32"/>
        </w:rPr>
        <w:t>:</w:t>
      </w:r>
      <w:r w:rsidR="00A17DFB" w:rsidRPr="00A17DFB">
        <w:rPr>
          <w:rFonts w:hint="eastAsia"/>
        </w:rPr>
        <w:t xml:space="preserve"> </w:t>
      </w:r>
      <w:r w:rsidR="00A17DFB" w:rsidRPr="00A17DFB">
        <w:rPr>
          <w:rFonts w:ascii="仿宋_GB2312" w:eastAsia="仿宋_GB2312" w:hAnsi="??" w:cs="宋体" w:hint="eastAsia"/>
          <w:color w:val="000000"/>
          <w:sz w:val="32"/>
          <w:szCs w:val="32"/>
        </w:rPr>
        <w:t>2020年</w:t>
      </w:r>
      <w:r w:rsidR="00A17DFB">
        <w:rPr>
          <w:rFonts w:ascii="仿宋_GB2312" w:eastAsia="仿宋_GB2312" w:hAnsi="??" w:cs="宋体" w:hint="eastAsia"/>
          <w:color w:val="000000"/>
          <w:sz w:val="32"/>
          <w:szCs w:val="32"/>
        </w:rPr>
        <w:t>9</w:t>
      </w:r>
      <w:r w:rsidR="00A17DFB" w:rsidRPr="00A17DFB"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085A91">
        <w:rPr>
          <w:rFonts w:ascii="仿宋_GB2312" w:eastAsia="仿宋_GB2312" w:hAnsi="??" w:cs="宋体" w:hint="eastAsia"/>
          <w:color w:val="000000"/>
          <w:sz w:val="32"/>
          <w:szCs w:val="32"/>
        </w:rPr>
        <w:t>7</w:t>
      </w:r>
      <w:r w:rsidR="00A17DFB" w:rsidRPr="00A17DFB">
        <w:rPr>
          <w:rFonts w:ascii="仿宋_GB2312" w:eastAsia="仿宋_GB2312" w:hAnsi="??" w:cs="宋体" w:hint="eastAsia"/>
          <w:color w:val="000000"/>
          <w:sz w:val="32"/>
          <w:szCs w:val="32"/>
        </w:rPr>
        <w:t>日 —</w:t>
      </w:r>
      <w:r w:rsidR="00A17DFB">
        <w:rPr>
          <w:rFonts w:ascii="仿宋_GB2312" w:eastAsia="仿宋_GB2312" w:hAnsi="??" w:cs="宋体" w:hint="eastAsia"/>
          <w:color w:val="000000"/>
          <w:sz w:val="32"/>
          <w:szCs w:val="32"/>
        </w:rPr>
        <w:t xml:space="preserve"> 9</w:t>
      </w:r>
      <w:r w:rsidR="00A17DFB" w:rsidRPr="00A17DFB"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085A91">
        <w:rPr>
          <w:rFonts w:ascii="仿宋_GB2312" w:eastAsia="仿宋_GB2312" w:hAnsi="??" w:cs="宋体" w:hint="eastAsia"/>
          <w:color w:val="000000"/>
          <w:sz w:val="32"/>
          <w:szCs w:val="32"/>
        </w:rPr>
        <w:t>11</w:t>
      </w:r>
      <w:r w:rsidR="00A17DFB"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</w:p>
    <w:p w:rsidR="00271551" w:rsidRDefault="0027155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0991 -2896837  2890752</w:t>
      </w:r>
    </w:p>
    <w:p w:rsidR="00271551" w:rsidRDefault="0027155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联系地址：新疆维吾尔自治区乌鲁木齐市天山区光明路196</w:t>
      </w:r>
      <w:r w:rsidR="00115A9A">
        <w:rPr>
          <w:rFonts w:ascii="仿宋_GB2312" w:eastAsia="仿宋_GB2312" w:hint="eastAsia"/>
          <w:sz w:val="32"/>
          <w:szCs w:val="32"/>
        </w:rPr>
        <w:t>号，国家统计局兵团调查总队</w:t>
      </w:r>
    </w:p>
    <w:p w:rsidR="00271551" w:rsidRDefault="0027155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邮政编码：830002</w:t>
      </w:r>
    </w:p>
    <w:p w:rsidR="00271551" w:rsidRDefault="00271551" w:rsidP="004C486A">
      <w:pPr>
        <w:tabs>
          <w:tab w:val="left" w:pos="1500"/>
        </w:tabs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271551" w:rsidRDefault="00271551">
      <w:pPr>
        <w:adjustRightInd w:val="0"/>
        <w:snapToGrid w:val="0"/>
        <w:spacing w:line="600" w:lineRule="exact"/>
        <w:ind w:leftChars="304" w:left="1438" w:hangingChars="250" w:hanging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附件:国家统计局兵团调查总队2020年拟录用参公单位工作人员名单</w:t>
      </w:r>
    </w:p>
    <w:p w:rsidR="00271551" w:rsidRDefault="0027155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71551" w:rsidRDefault="0027155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C486A" w:rsidRDefault="00271551" w:rsidP="004C486A">
      <w:pPr>
        <w:adjustRightInd w:val="0"/>
        <w:snapToGrid w:val="0"/>
        <w:spacing w:line="600" w:lineRule="exact"/>
        <w:ind w:firstLineChars="1500" w:firstLine="480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 w:rsidR="004C486A">
        <w:rPr>
          <w:rFonts w:ascii="仿宋_GB2312" w:eastAsia="仿宋_GB2312" w:hAnsi="??" w:cs="宋体" w:hint="eastAsia"/>
          <w:color w:val="000000"/>
          <w:sz w:val="32"/>
          <w:szCs w:val="32"/>
        </w:rPr>
        <w:t>新疆</w:t>
      </w:r>
    </w:p>
    <w:p w:rsidR="004C486A" w:rsidRDefault="004C486A" w:rsidP="004C486A">
      <w:pPr>
        <w:adjustRightInd w:val="0"/>
        <w:snapToGrid w:val="0"/>
        <w:spacing w:line="600" w:lineRule="exact"/>
        <w:ind w:firstLineChars="1350" w:firstLine="432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生产建设</w:t>
      </w:r>
      <w:r w:rsidR="00271551">
        <w:rPr>
          <w:rFonts w:ascii="仿宋_GB2312" w:eastAsia="仿宋_GB2312" w:hint="eastAsia"/>
          <w:sz w:val="32"/>
          <w:szCs w:val="32"/>
        </w:rPr>
        <w:t>兵团</w:t>
      </w:r>
      <w:r w:rsidR="00271551"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271551" w:rsidRPr="004C486A" w:rsidRDefault="00271551" w:rsidP="004C486A">
      <w:pPr>
        <w:adjustRightInd w:val="0"/>
        <w:snapToGrid w:val="0"/>
        <w:spacing w:line="600" w:lineRule="exact"/>
        <w:ind w:firstLineChars="1500" w:firstLine="480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</w:t>
      </w:r>
      <w:r w:rsidR="00A17DFB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085A91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71551" w:rsidRDefault="00271551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271551" w:rsidRDefault="004C486A" w:rsidP="004C486A">
      <w:pPr>
        <w:widowControl/>
        <w:tabs>
          <w:tab w:val="left" w:pos="1215"/>
        </w:tabs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ab/>
      </w:r>
    </w:p>
    <w:p w:rsidR="004C486A" w:rsidRDefault="004C486A" w:rsidP="004C486A">
      <w:pPr>
        <w:widowControl/>
        <w:tabs>
          <w:tab w:val="left" w:pos="1215"/>
        </w:tabs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271551" w:rsidRDefault="00271551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</w:t>
      </w:r>
    </w:p>
    <w:p w:rsidR="00271551" w:rsidRDefault="00271551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国家统计局兵团调查总队2020年拟录用</w:t>
      </w:r>
    </w:p>
    <w:p w:rsidR="00271551" w:rsidRDefault="00271551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参公单位工作人员名单</w:t>
      </w:r>
    </w:p>
    <w:p w:rsidR="00271551" w:rsidRDefault="00271551">
      <w:pPr>
        <w:spacing w:line="600" w:lineRule="exact"/>
        <w:rPr>
          <w:rFonts w:ascii="仿宋_GB2312" w:eastAsia="仿宋_GB2312" w:hint="eastAsia"/>
          <w:sz w:val="30"/>
          <w:szCs w:val="30"/>
        </w:rPr>
      </w:pPr>
    </w:p>
    <w:tbl>
      <w:tblPr>
        <w:tblW w:w="1084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1843"/>
        <w:gridCol w:w="992"/>
        <w:gridCol w:w="851"/>
        <w:gridCol w:w="1984"/>
        <w:gridCol w:w="851"/>
        <w:gridCol w:w="1276"/>
        <w:gridCol w:w="1842"/>
        <w:gridCol w:w="661"/>
      </w:tblGrid>
      <w:tr w:rsidR="00271551">
        <w:trPr>
          <w:trHeight w:val="91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Default="00271551">
            <w:pPr>
              <w:snapToGrid w:val="0"/>
              <w:spacing w:line="60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Default="00271551">
            <w:pPr>
              <w:snapToGrid w:val="0"/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拟录用职位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Default="00271551">
            <w:pPr>
              <w:snapToGrid w:val="0"/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Default="00271551">
            <w:pPr>
              <w:snapToGrid w:val="0"/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Default="00271551">
            <w:pPr>
              <w:snapToGrid w:val="0"/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Default="00271551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Default="00271551">
            <w:pPr>
              <w:snapToGrid w:val="0"/>
              <w:spacing w:line="60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毕业</w:t>
            </w:r>
          </w:p>
          <w:p w:rsidR="00271551" w:rsidRDefault="00271551">
            <w:pPr>
              <w:snapToGrid w:val="0"/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院校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Default="00271551">
            <w:pPr>
              <w:snapToGrid w:val="0"/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工作</w:t>
            </w:r>
            <w:r>
              <w:rPr>
                <w:rFonts w:eastAsia="仿宋_GB2312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Default="00271551">
            <w:pPr>
              <w:snapToGrid w:val="0"/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备注</w:t>
            </w:r>
          </w:p>
        </w:tc>
      </w:tr>
      <w:tr w:rsidR="00271551" w:rsidRPr="005D424B">
        <w:trPr>
          <w:trHeight w:val="170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>新疆生产建设兵团第一师调查队综合科</w:t>
            </w:r>
            <w:r w:rsidR="00DC41AC"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 xml:space="preserve">  </w:t>
            </w: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>一级科员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>陈远菊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int="eastAsia"/>
                <w:color w:val="000000"/>
                <w:sz w:val="24"/>
                <w:szCs w:val="28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135253018300607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eastAsia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eastAsia="仿宋_GB2312" w:hint="eastAsia"/>
                <w:color w:val="000000"/>
                <w:sz w:val="24"/>
                <w:szCs w:val="28"/>
              </w:rPr>
              <w:t>大学</w:t>
            </w:r>
          </w:p>
          <w:p w:rsidR="00271551" w:rsidRPr="005D424B" w:rsidRDefault="00271551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 w:rsidRPr="005D424B">
              <w:rPr>
                <w:rFonts w:eastAsia="仿宋_GB2312" w:hint="eastAsia"/>
                <w:color w:val="000000"/>
                <w:sz w:val="24"/>
                <w:szCs w:val="28"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河南工程学院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 w:rsidP="00DC41AC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2017</w:t>
            </w:r>
            <w:r w:rsidR="00DC41AC" w:rsidRPr="005D424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.08</w:t>
            </w: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至今          楚雄市人力资源和社会保障局</w:t>
            </w:r>
            <w:r w:rsidR="000E19C1" w:rsidRPr="005D424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 w:rsidR="004869A3" w:rsidRPr="005D424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聘用人员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rPr>
                <w:rFonts w:ascii="仿宋_GB2312" w:eastAsia="仿宋_GB2312" w:hAnsi="宋体" w:cs="宋体"/>
                <w:color w:val="000000"/>
                <w:sz w:val="22"/>
                <w:szCs w:val="21"/>
              </w:rPr>
            </w:pPr>
          </w:p>
        </w:tc>
      </w:tr>
      <w:tr w:rsidR="00271551" w:rsidRPr="005D424B">
        <w:trPr>
          <w:trHeight w:val="170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>新疆生产建设兵团第一师调查队调查科</w:t>
            </w:r>
            <w:r w:rsidR="00DC41AC"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 xml:space="preserve">  </w:t>
            </w: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>一级科员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>侯莉南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int="eastAsia"/>
                <w:color w:val="000000"/>
                <w:sz w:val="24"/>
                <w:szCs w:val="28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135214011200616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eastAsia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eastAsia="仿宋_GB2312" w:hint="eastAsia"/>
                <w:color w:val="000000"/>
                <w:sz w:val="24"/>
                <w:szCs w:val="28"/>
              </w:rPr>
              <w:t>大学本科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长治学院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 w:rsidP="00DC41AC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2019.09至今          山西省和顺县委县政府信息化中心</w:t>
            </w:r>
            <w:r w:rsidR="000E19C1" w:rsidRPr="005D424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 w:rsidR="004869A3" w:rsidRPr="005D424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聘用人员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1"/>
              </w:rPr>
            </w:pPr>
          </w:p>
        </w:tc>
      </w:tr>
      <w:tr w:rsidR="00271551" w:rsidRPr="005D424B">
        <w:trPr>
          <w:trHeight w:val="170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>新疆生产建设兵团第二师调查队调查科</w:t>
            </w:r>
            <w:r w:rsidR="00DC41AC"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 xml:space="preserve">  </w:t>
            </w: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>一级科员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>张艳青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int="eastAsia"/>
                <w:color w:val="000000"/>
                <w:sz w:val="24"/>
                <w:szCs w:val="28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135262010404912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eastAsia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eastAsia="仿宋_GB2312" w:hint="eastAsia"/>
                <w:color w:val="000000"/>
                <w:sz w:val="24"/>
                <w:szCs w:val="28"/>
              </w:rPr>
              <w:t>大学</w:t>
            </w:r>
          </w:p>
          <w:p w:rsidR="00271551" w:rsidRPr="005D424B" w:rsidRDefault="00271551">
            <w:pPr>
              <w:snapToGrid w:val="0"/>
              <w:jc w:val="center"/>
              <w:rPr>
                <w:rFonts w:eastAsia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eastAsia="仿宋_GB2312" w:hint="eastAsia"/>
                <w:color w:val="000000"/>
                <w:sz w:val="24"/>
                <w:szCs w:val="28"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甘肃政法大学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 w:rsidP="00DC41AC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2020.05至今           哈密市长城实业有限责任公司</w:t>
            </w:r>
            <w:r w:rsidR="000E19C1" w:rsidRPr="005D424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 w:rsidR="004869A3" w:rsidRPr="005D424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1"/>
              </w:rPr>
            </w:pPr>
          </w:p>
        </w:tc>
      </w:tr>
      <w:tr w:rsidR="00271551" w:rsidRPr="005D424B">
        <w:trPr>
          <w:trHeight w:val="170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int="eastAsia"/>
                <w:color w:val="000000"/>
                <w:sz w:val="24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>新疆生产建设兵团第十师调查队调查科</w:t>
            </w:r>
            <w:r w:rsidR="00DC41AC"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 xml:space="preserve">  </w:t>
            </w: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>一级科员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>解天鑫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int="eastAsia"/>
                <w:color w:val="000000"/>
                <w:sz w:val="24"/>
                <w:szCs w:val="28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135253016003329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eastAsia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eastAsia="仿宋_GB2312" w:hint="eastAsia"/>
                <w:color w:val="000000"/>
                <w:sz w:val="24"/>
                <w:szCs w:val="28"/>
              </w:rPr>
              <w:t>大学本科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曲靖师范学院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 w:rsidP="00DC41AC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2019.07--2020.05昆明市五华区钟英培训学校</w:t>
            </w:r>
            <w:r w:rsidR="004869A3" w:rsidRPr="005D424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教师</w:t>
            </w:r>
          </w:p>
          <w:p w:rsidR="00271551" w:rsidRPr="005D424B" w:rsidRDefault="00271551" w:rsidP="00DC41AC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2020.05至今              待业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1"/>
              </w:rPr>
            </w:pPr>
          </w:p>
        </w:tc>
      </w:tr>
      <w:tr w:rsidR="00271551" w:rsidRPr="005D424B">
        <w:trPr>
          <w:trHeight w:val="170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int="eastAsia"/>
                <w:color w:val="000000"/>
                <w:sz w:val="24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>新疆生产建设兵团建工师调查队调查科</w:t>
            </w:r>
            <w:r w:rsidR="00DC41AC"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 xml:space="preserve">  </w:t>
            </w: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>一级科员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>张</w:t>
            </w:r>
            <w:r w:rsidR="00DC41AC"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 xml:space="preserve"> </w:t>
            </w: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  <w:szCs w:val="28"/>
              </w:rPr>
              <w:t>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ascii="仿宋_GB2312" w:eastAsia="仿宋_GB2312" w:hint="eastAsia"/>
                <w:color w:val="000000"/>
                <w:sz w:val="24"/>
                <w:szCs w:val="28"/>
              </w:rPr>
              <w:t>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135265010702216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snapToGrid w:val="0"/>
              <w:jc w:val="center"/>
              <w:rPr>
                <w:rFonts w:eastAsia="仿宋_GB2312" w:hint="eastAsia"/>
                <w:color w:val="000000"/>
                <w:sz w:val="24"/>
                <w:szCs w:val="28"/>
              </w:rPr>
            </w:pPr>
            <w:r w:rsidRPr="005D424B">
              <w:rPr>
                <w:rFonts w:eastAsia="仿宋_GB2312" w:hint="eastAsia"/>
                <w:color w:val="000000"/>
                <w:sz w:val="24"/>
                <w:szCs w:val="28"/>
              </w:rPr>
              <w:t>大学本科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天津师范大学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 w:rsidP="00DC41AC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D424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2014.12至今           乌鲁木齐市沙依巴克区委政法委</w:t>
            </w:r>
            <w:r w:rsidR="004869A3" w:rsidRPr="005D424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聘用人员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1" w:rsidRPr="005D424B" w:rsidRDefault="00271551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1"/>
              </w:rPr>
            </w:pPr>
          </w:p>
        </w:tc>
      </w:tr>
    </w:tbl>
    <w:p w:rsidR="00271551" w:rsidRPr="005D424B" w:rsidRDefault="00271551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sectPr w:rsidR="00271551" w:rsidRPr="005D424B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217" w:rsidRDefault="00581217" w:rsidP="000E19C1">
      <w:r>
        <w:separator/>
      </w:r>
    </w:p>
  </w:endnote>
  <w:endnote w:type="continuationSeparator" w:id="0">
    <w:p w:rsidR="00581217" w:rsidRDefault="00581217" w:rsidP="000E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217" w:rsidRDefault="00581217" w:rsidP="000E19C1">
      <w:r>
        <w:separator/>
      </w:r>
    </w:p>
  </w:footnote>
  <w:footnote w:type="continuationSeparator" w:id="0">
    <w:p w:rsidR="00581217" w:rsidRDefault="00581217" w:rsidP="000E1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15A96"/>
    <w:rsid w:val="000607F6"/>
    <w:rsid w:val="00085A91"/>
    <w:rsid w:val="000A57B3"/>
    <w:rsid w:val="000E19C1"/>
    <w:rsid w:val="00102CAB"/>
    <w:rsid w:val="001116DB"/>
    <w:rsid w:val="00115A9A"/>
    <w:rsid w:val="00154307"/>
    <w:rsid w:val="00173261"/>
    <w:rsid w:val="0017655C"/>
    <w:rsid w:val="001A58F0"/>
    <w:rsid w:val="001C7CC4"/>
    <w:rsid w:val="001E2EDA"/>
    <w:rsid w:val="001E52E3"/>
    <w:rsid w:val="00201EB4"/>
    <w:rsid w:val="00202169"/>
    <w:rsid w:val="00271551"/>
    <w:rsid w:val="002E6F0E"/>
    <w:rsid w:val="002E7E83"/>
    <w:rsid w:val="002F1C70"/>
    <w:rsid w:val="00320D78"/>
    <w:rsid w:val="00352F20"/>
    <w:rsid w:val="00384B63"/>
    <w:rsid w:val="003A1067"/>
    <w:rsid w:val="00413FFC"/>
    <w:rsid w:val="00423BF2"/>
    <w:rsid w:val="00455B60"/>
    <w:rsid w:val="00465BDA"/>
    <w:rsid w:val="004869A3"/>
    <w:rsid w:val="00495D25"/>
    <w:rsid w:val="004C4248"/>
    <w:rsid w:val="004C486A"/>
    <w:rsid w:val="00521FA7"/>
    <w:rsid w:val="00526FED"/>
    <w:rsid w:val="00563412"/>
    <w:rsid w:val="00581217"/>
    <w:rsid w:val="00587745"/>
    <w:rsid w:val="0059749D"/>
    <w:rsid w:val="005A79D6"/>
    <w:rsid w:val="005D424B"/>
    <w:rsid w:val="005E4E8E"/>
    <w:rsid w:val="005F0D2C"/>
    <w:rsid w:val="006B1A1A"/>
    <w:rsid w:val="006B1B18"/>
    <w:rsid w:val="006C12D9"/>
    <w:rsid w:val="006D5189"/>
    <w:rsid w:val="00705712"/>
    <w:rsid w:val="0071462C"/>
    <w:rsid w:val="007474B8"/>
    <w:rsid w:val="007F62F4"/>
    <w:rsid w:val="008371D1"/>
    <w:rsid w:val="00842E7D"/>
    <w:rsid w:val="008454D4"/>
    <w:rsid w:val="008B0F37"/>
    <w:rsid w:val="008E201B"/>
    <w:rsid w:val="008F1094"/>
    <w:rsid w:val="00956330"/>
    <w:rsid w:val="0097711C"/>
    <w:rsid w:val="009A2223"/>
    <w:rsid w:val="00A11D4A"/>
    <w:rsid w:val="00A15CEF"/>
    <w:rsid w:val="00A17DFB"/>
    <w:rsid w:val="00A4630B"/>
    <w:rsid w:val="00A810C5"/>
    <w:rsid w:val="00AB4BA8"/>
    <w:rsid w:val="00AE7C5A"/>
    <w:rsid w:val="00B628EF"/>
    <w:rsid w:val="00B63552"/>
    <w:rsid w:val="00B82422"/>
    <w:rsid w:val="00BF744B"/>
    <w:rsid w:val="00CE7796"/>
    <w:rsid w:val="00D3662B"/>
    <w:rsid w:val="00D429CD"/>
    <w:rsid w:val="00D55950"/>
    <w:rsid w:val="00D569ED"/>
    <w:rsid w:val="00D56BA4"/>
    <w:rsid w:val="00DB1C23"/>
    <w:rsid w:val="00DC41AC"/>
    <w:rsid w:val="00DF2F08"/>
    <w:rsid w:val="00E61910"/>
    <w:rsid w:val="00E8212C"/>
    <w:rsid w:val="00F0271E"/>
    <w:rsid w:val="00F84435"/>
    <w:rsid w:val="00F84F7A"/>
    <w:rsid w:val="00FB77FD"/>
    <w:rsid w:val="00FD3C26"/>
    <w:rsid w:val="00FD614C"/>
    <w:rsid w:val="00FE2586"/>
    <w:rsid w:val="196E1DFD"/>
    <w:rsid w:val="1CED558D"/>
    <w:rsid w:val="26433011"/>
    <w:rsid w:val="3D106E4B"/>
    <w:rsid w:val="577A0AA5"/>
    <w:rsid w:val="7B34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11A91A-BD2B-4352-9399-16F956E6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0"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cp:lastModifiedBy>茹晶(拟稿)</cp:lastModifiedBy>
  <cp:revision>2</cp:revision>
  <cp:lastPrinted>2019-04-29T11:59:00Z</cp:lastPrinted>
  <dcterms:created xsi:type="dcterms:W3CDTF">2020-09-07T02:08:00Z</dcterms:created>
  <dcterms:modified xsi:type="dcterms:W3CDTF">2020-09-07T02:08:00Z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