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92A55" w:rsidRDefault="00E92A55">
      <w:pPr>
        <w:snapToGrid w:val="0"/>
        <w:spacing w:line="600" w:lineRule="exact"/>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国家统计局湖南调查总队2020年度</w:t>
      </w:r>
    </w:p>
    <w:p w:rsidR="00E92A55" w:rsidRDefault="00E92A55">
      <w:pPr>
        <w:snapToGrid w:val="0"/>
        <w:spacing w:line="600" w:lineRule="exact"/>
        <w:jc w:val="center"/>
        <w:rPr>
          <w:rFonts w:ascii="方正小标宋_GBK" w:eastAsia="方正小标宋_GBK"/>
          <w:sz w:val="44"/>
          <w:szCs w:val="44"/>
        </w:rPr>
      </w:pPr>
      <w:r>
        <w:rPr>
          <w:rFonts w:ascii="方正小标宋_GBK" w:eastAsia="方正小标宋_GBK" w:hint="eastAsia"/>
          <w:sz w:val="44"/>
          <w:szCs w:val="44"/>
        </w:rPr>
        <w:t>考试录用公务员面试公告</w:t>
      </w:r>
    </w:p>
    <w:p w:rsidR="00E92A55" w:rsidRDefault="00E92A55">
      <w:pPr>
        <w:snapToGrid w:val="0"/>
        <w:spacing w:line="600" w:lineRule="exact"/>
        <w:jc w:val="center"/>
        <w:rPr>
          <w:rFonts w:ascii="仿宋_GB2312" w:eastAsia="仿宋_GB2312"/>
          <w:sz w:val="32"/>
          <w:szCs w:val="32"/>
        </w:rPr>
      </w:pP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根据公务员录用有关规定，现就2020年度国家统计局湖南调查总队考试录用公务员面试有关事宜通知如下：</w:t>
      </w:r>
    </w:p>
    <w:p w:rsidR="00E92A55" w:rsidRDefault="00E92A55">
      <w:pPr>
        <w:numPr>
          <w:ilvl w:val="0"/>
          <w:numId w:val="1"/>
        </w:numPr>
        <w:snapToGrid w:val="0"/>
        <w:spacing w:line="60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面试名单</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见附件1。</w:t>
      </w:r>
    </w:p>
    <w:p w:rsidR="00E92A55" w:rsidRDefault="00E92A55">
      <w:pPr>
        <w:snapToGrid w:val="0"/>
        <w:spacing w:line="600" w:lineRule="exact"/>
        <w:ind w:firstLineChars="200" w:firstLine="640"/>
        <w:rPr>
          <w:rFonts w:eastAsia="黑体"/>
          <w:sz w:val="32"/>
          <w:szCs w:val="32"/>
        </w:rPr>
      </w:pPr>
      <w:r>
        <w:rPr>
          <w:rFonts w:eastAsia="黑体" w:hint="eastAsia"/>
          <w:sz w:val="32"/>
          <w:szCs w:val="32"/>
        </w:rPr>
        <w:t>二</w:t>
      </w:r>
      <w:r>
        <w:rPr>
          <w:rFonts w:eastAsia="黑体"/>
          <w:sz w:val="32"/>
          <w:szCs w:val="32"/>
        </w:rPr>
        <w:t>、面试确认</w:t>
      </w:r>
    </w:p>
    <w:p w:rsidR="00E92A55" w:rsidRDefault="00E92A55">
      <w:pPr>
        <w:shd w:val="solid" w:color="FFFFFF" w:fill="auto"/>
        <w:autoSpaceDN w:val="0"/>
        <w:spacing w:line="580" w:lineRule="exact"/>
        <w:ind w:firstLine="640"/>
        <w:rPr>
          <w:rFonts w:ascii="仿宋_GB2312" w:eastAsia="仿宋_GB2312" w:hAnsi="仿宋_GB2312"/>
          <w:sz w:val="32"/>
          <w:szCs w:val="32"/>
          <w:shd w:val="clear" w:color="auto" w:fill="FFFFFF"/>
        </w:rPr>
      </w:pPr>
      <w:r>
        <w:rPr>
          <w:rFonts w:ascii="仿宋_GB2312" w:eastAsia="仿宋_GB2312" w:hint="eastAsia"/>
          <w:sz w:val="32"/>
          <w:szCs w:val="32"/>
        </w:rPr>
        <w:t>请进入面试名单的考生于2020年</w:t>
      </w:r>
      <w:r>
        <w:rPr>
          <w:rFonts w:ascii="仿宋_GB2312" w:eastAsia="仿宋_GB2312"/>
          <w:sz w:val="32"/>
          <w:szCs w:val="32"/>
        </w:rPr>
        <w:t>6</w:t>
      </w:r>
      <w:r>
        <w:rPr>
          <w:rFonts w:ascii="仿宋_GB2312" w:eastAsia="仿宋_GB2312" w:hint="eastAsia"/>
          <w:sz w:val="32"/>
          <w:szCs w:val="32"/>
        </w:rPr>
        <w:t>月</w:t>
      </w:r>
      <w:r w:rsidR="00EF6E13">
        <w:rPr>
          <w:rFonts w:ascii="仿宋_GB2312" w:eastAsia="仿宋_GB2312"/>
          <w:sz w:val="32"/>
          <w:szCs w:val="32"/>
        </w:rPr>
        <w:t>12</w:t>
      </w:r>
      <w:r>
        <w:rPr>
          <w:rFonts w:ascii="仿宋_GB2312" w:eastAsia="仿宋_GB2312" w:hint="eastAsia"/>
          <w:sz w:val="32"/>
          <w:szCs w:val="32"/>
        </w:rPr>
        <w:t>日17:</w:t>
      </w:r>
      <w:r>
        <w:rPr>
          <w:rFonts w:ascii="仿宋_GB2312" w:eastAsia="仿宋_GB2312"/>
          <w:sz w:val="32"/>
          <w:szCs w:val="32"/>
        </w:rPr>
        <w:t>0</w:t>
      </w:r>
      <w:r>
        <w:rPr>
          <w:rFonts w:ascii="仿宋_GB2312" w:eastAsia="仿宋_GB2312" w:hint="eastAsia"/>
          <w:sz w:val="32"/>
          <w:szCs w:val="32"/>
        </w:rPr>
        <w:t>0时前确认是否参加面试</w:t>
      </w:r>
      <w:r>
        <w:rPr>
          <w:rFonts w:ascii="仿宋_GB2312" w:eastAsia="仿宋_GB2312" w:hAnsi="仿宋_GB2312" w:hint="eastAsia"/>
          <w:sz w:val="32"/>
          <w:szCs w:val="32"/>
          <w:shd w:val="clear" w:color="auto" w:fill="FFFFFF"/>
        </w:rPr>
        <w:t>，确认方式为按照确认模板（见附件2）填写后发电子邮件。前期已进行面试确认的考生无需重复确认。</w:t>
      </w:r>
    </w:p>
    <w:p w:rsidR="00E92A55" w:rsidRDefault="00E92A55">
      <w:pPr>
        <w:shd w:val="solid" w:color="FFFFFF" w:fill="auto"/>
        <w:autoSpaceDN w:val="0"/>
        <w:spacing w:line="580" w:lineRule="exact"/>
        <w:ind w:firstLine="643"/>
        <w:rPr>
          <w:rFonts w:ascii="仿宋_GB2312" w:eastAsia="仿宋_GB2312" w:hAnsi="仿宋_GB2312"/>
          <w:sz w:val="32"/>
          <w:szCs w:val="32"/>
          <w:shd w:val="clear" w:color="auto" w:fill="FFFFFF"/>
        </w:rPr>
      </w:pPr>
      <w:r>
        <w:rPr>
          <w:rFonts w:ascii="仿宋_GB2312" w:eastAsia="仿宋_GB2312" w:hint="eastAsia"/>
          <w:sz w:val="32"/>
          <w:szCs w:val="32"/>
        </w:rPr>
        <w:t>放弃面试的考生请填写《放弃面试资格声明》（模板见附件3），经本人签名，于2020年</w:t>
      </w:r>
      <w:r>
        <w:rPr>
          <w:rFonts w:ascii="仿宋_GB2312" w:eastAsia="仿宋_GB2312"/>
          <w:sz w:val="32"/>
          <w:szCs w:val="32"/>
        </w:rPr>
        <w:t>6</w:t>
      </w:r>
      <w:r>
        <w:rPr>
          <w:rFonts w:ascii="仿宋_GB2312" w:eastAsia="仿宋_GB2312" w:hint="eastAsia"/>
          <w:sz w:val="32"/>
          <w:szCs w:val="32"/>
        </w:rPr>
        <w:t>月</w:t>
      </w:r>
      <w:r w:rsidR="00EF6E13">
        <w:rPr>
          <w:rFonts w:ascii="仿宋_GB2312" w:eastAsia="仿宋_GB2312"/>
          <w:sz w:val="32"/>
          <w:szCs w:val="32"/>
        </w:rPr>
        <w:t>12</w:t>
      </w:r>
      <w:r>
        <w:rPr>
          <w:rFonts w:ascii="仿宋_GB2312" w:eastAsia="仿宋_GB2312" w:hint="eastAsia"/>
          <w:sz w:val="32"/>
          <w:szCs w:val="32"/>
        </w:rPr>
        <w:t>日17:00前发送电子邮件至2392695160@</w:t>
      </w:r>
      <w:r>
        <w:rPr>
          <w:rFonts w:ascii="仿宋_GB2312" w:eastAsia="仿宋_GB2312"/>
          <w:sz w:val="32"/>
          <w:szCs w:val="32"/>
        </w:rPr>
        <w:t>qq.com</w:t>
      </w:r>
      <w:r>
        <w:rPr>
          <w:rFonts w:ascii="仿宋_GB2312" w:eastAsia="仿宋_GB2312" w:hint="eastAsia"/>
          <w:sz w:val="32"/>
          <w:szCs w:val="32"/>
        </w:rPr>
        <w:t>。未在规定时间内填报放弃声明，又因个人原因不参加面试的，视情节轻重记入诚信档案。</w:t>
      </w:r>
    </w:p>
    <w:p w:rsidR="00E92A55" w:rsidRDefault="00E92A55">
      <w:pPr>
        <w:shd w:val="solid" w:color="FFFFFF" w:fill="auto"/>
        <w:autoSpaceDN w:val="0"/>
        <w:spacing w:line="580" w:lineRule="exact"/>
        <w:ind w:firstLine="640"/>
        <w:rPr>
          <w:rFonts w:ascii="黑体" w:eastAsia="黑体" w:hAnsi="宋体"/>
          <w:sz w:val="18"/>
          <w:shd w:val="clear" w:color="auto" w:fill="FFFFFF"/>
        </w:rPr>
      </w:pPr>
      <w:r>
        <w:rPr>
          <w:rFonts w:ascii="黑体" w:eastAsia="黑体" w:hAnsi="仿宋_GB2312" w:hint="eastAsia"/>
          <w:sz w:val="32"/>
          <w:shd w:val="clear" w:color="auto" w:fill="FFFFFF"/>
        </w:rPr>
        <w:t>三、资格复审</w:t>
      </w:r>
    </w:p>
    <w:p w:rsidR="00E92A55" w:rsidRDefault="00E92A55">
      <w:pPr>
        <w:wordWrap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请考生于2020年</w:t>
      </w:r>
      <w:r>
        <w:rPr>
          <w:rFonts w:ascii="仿宋_GB2312" w:eastAsia="仿宋_GB2312"/>
          <w:sz w:val="32"/>
          <w:szCs w:val="32"/>
        </w:rPr>
        <w:t>6</w:t>
      </w:r>
      <w:r>
        <w:rPr>
          <w:rFonts w:ascii="仿宋_GB2312" w:eastAsia="仿宋_GB2312" w:hint="eastAsia"/>
          <w:sz w:val="32"/>
          <w:szCs w:val="32"/>
        </w:rPr>
        <w:t>月</w:t>
      </w:r>
      <w:r w:rsidR="00EF6E13">
        <w:rPr>
          <w:rFonts w:ascii="仿宋_GB2312" w:eastAsia="仿宋_GB2312"/>
          <w:sz w:val="32"/>
          <w:szCs w:val="32"/>
        </w:rPr>
        <w:t>12</w:t>
      </w:r>
      <w:r>
        <w:rPr>
          <w:rFonts w:ascii="仿宋_GB2312" w:eastAsia="仿宋_GB2312" w:hint="eastAsia"/>
          <w:sz w:val="32"/>
          <w:szCs w:val="32"/>
        </w:rPr>
        <w:t>日前通过邮政特快专递（EMS）将以下材料邮寄到我单位接受资格复审，已寄过资格复审材料的考生无需重复寄送。</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3.考试报名登记表（贴好照片，如实、详细填写个人学习、工作经历，时间必须连续，并注明各学习阶段是否在职学习，</w:t>
      </w:r>
      <w:r>
        <w:rPr>
          <w:rFonts w:ascii="仿宋_GB2312" w:eastAsia="仿宋_GB2312" w:hint="eastAsia"/>
          <w:sz w:val="32"/>
          <w:szCs w:val="32"/>
        </w:rPr>
        <w:lastRenderedPageBreak/>
        <w:t>取得何种学历和学位）。</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w:t>
      </w:r>
      <w:r w:rsidR="00A90A54">
        <w:rPr>
          <w:rFonts w:ascii="仿宋_GB2312" w:eastAsia="仿宋_GB2312" w:hint="eastAsia"/>
          <w:sz w:val="32"/>
          <w:szCs w:val="32"/>
        </w:rPr>
        <w:t>材料</w:t>
      </w:r>
      <w:r>
        <w:rPr>
          <w:rFonts w:ascii="仿宋_GB2312" w:eastAsia="仿宋_GB2312" w:hint="eastAsia"/>
          <w:sz w:val="32"/>
          <w:szCs w:val="32"/>
        </w:rPr>
        <w:t>，并注明起止时间和工作地点；在其他经济组织、社会组织等单位工作过的考生，需提供相应劳动合同或缴纳社保</w:t>
      </w:r>
      <w:r w:rsidR="00A90A54">
        <w:rPr>
          <w:rFonts w:ascii="仿宋_GB2312" w:eastAsia="仿宋_GB2312" w:hint="eastAsia"/>
          <w:sz w:val="32"/>
          <w:szCs w:val="32"/>
        </w:rPr>
        <w:t>材料</w:t>
      </w:r>
      <w:r>
        <w:rPr>
          <w:rFonts w:ascii="仿宋_GB2312" w:eastAsia="仿宋_GB2312" w:hint="eastAsia"/>
          <w:sz w:val="32"/>
          <w:szCs w:val="32"/>
        </w:rPr>
        <w:t>的复印件。</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E92A55" w:rsidRDefault="00E92A55">
      <w:pPr>
        <w:spacing w:line="580" w:lineRule="exact"/>
        <w:ind w:firstLineChars="200" w:firstLine="640"/>
        <w:rPr>
          <w:rFonts w:eastAsia="仿宋_GB2312"/>
          <w:sz w:val="32"/>
          <w:szCs w:val="32"/>
        </w:rPr>
      </w:pPr>
      <w:r>
        <w:rPr>
          <w:rFonts w:eastAsia="仿宋_GB2312"/>
          <w:sz w:val="32"/>
          <w:szCs w:val="32"/>
        </w:rPr>
        <w:t>应届毕业生提供所在学校加盖公章的报名推荐表</w:t>
      </w:r>
      <w:r>
        <w:rPr>
          <w:rFonts w:eastAsia="仿宋_GB2312" w:hint="eastAsia"/>
          <w:sz w:val="32"/>
          <w:szCs w:val="32"/>
        </w:rPr>
        <w:t>（须注明培养方式）</w:t>
      </w:r>
      <w:r>
        <w:rPr>
          <w:rFonts w:eastAsia="仿宋_GB2312"/>
          <w:sz w:val="32"/>
          <w:szCs w:val="32"/>
        </w:rPr>
        <w:t>复印件。</w:t>
      </w:r>
    </w:p>
    <w:p w:rsidR="00E92A55" w:rsidRDefault="00E92A55">
      <w:pPr>
        <w:spacing w:line="580" w:lineRule="exact"/>
        <w:ind w:firstLineChars="200" w:firstLine="640"/>
        <w:rPr>
          <w:rFonts w:eastAsia="仿宋_GB2312"/>
          <w:sz w:val="32"/>
          <w:szCs w:val="32"/>
        </w:rPr>
      </w:pPr>
      <w:r>
        <w:rPr>
          <w:rFonts w:eastAsia="仿宋_GB2312"/>
          <w:sz w:val="32"/>
          <w:szCs w:val="32"/>
        </w:rPr>
        <w:t>社会在职人员提供所在单位</w:t>
      </w:r>
      <w:r>
        <w:rPr>
          <w:rFonts w:eastAsia="仿宋_GB2312" w:hint="eastAsia"/>
          <w:sz w:val="32"/>
          <w:szCs w:val="32"/>
        </w:rPr>
        <w:t>盖章</w:t>
      </w:r>
      <w:r>
        <w:rPr>
          <w:rFonts w:eastAsia="仿宋_GB2312"/>
          <w:sz w:val="32"/>
          <w:szCs w:val="32"/>
        </w:rPr>
        <w:t>的</w:t>
      </w:r>
      <w:r>
        <w:rPr>
          <w:rFonts w:eastAsia="仿宋_GB2312" w:hint="eastAsia"/>
          <w:sz w:val="32"/>
          <w:szCs w:val="32"/>
        </w:rPr>
        <w:t>报名推荐表复印件</w:t>
      </w:r>
      <w:r>
        <w:rPr>
          <w:rFonts w:eastAsia="仿宋_GB2312"/>
          <w:sz w:val="32"/>
          <w:szCs w:val="32"/>
        </w:rPr>
        <w:t>。现工作单位与报名时填写单位不一致的，还需提供离职</w:t>
      </w:r>
      <w:r>
        <w:rPr>
          <w:rFonts w:eastAsia="仿宋_GB2312" w:hint="eastAsia"/>
          <w:sz w:val="32"/>
          <w:szCs w:val="32"/>
        </w:rPr>
        <w:t>有关材料</w:t>
      </w:r>
      <w:r>
        <w:rPr>
          <w:rFonts w:eastAsia="仿宋_GB2312"/>
          <w:sz w:val="32"/>
          <w:szCs w:val="32"/>
        </w:rPr>
        <w:t>复印件。</w:t>
      </w:r>
    </w:p>
    <w:p w:rsidR="00E92A55" w:rsidRDefault="00E92A55">
      <w:pPr>
        <w:spacing w:line="580" w:lineRule="exact"/>
        <w:ind w:firstLineChars="200" w:firstLine="640"/>
        <w:rPr>
          <w:rFonts w:eastAsia="仿宋_GB2312"/>
          <w:sz w:val="32"/>
          <w:szCs w:val="32"/>
        </w:rPr>
      </w:pPr>
      <w:r>
        <w:rPr>
          <w:rFonts w:eastAsia="仿宋_GB2312"/>
          <w:sz w:val="32"/>
          <w:szCs w:val="32"/>
        </w:rPr>
        <w:t>留学回国人员提供</w:t>
      </w:r>
      <w:r>
        <w:rPr>
          <w:rFonts w:eastAsia="仿宋_GB2312" w:hint="eastAsia"/>
          <w:sz w:val="32"/>
          <w:szCs w:val="32"/>
        </w:rPr>
        <w:t>教育部留学服务中心认证的</w:t>
      </w:r>
      <w:r>
        <w:rPr>
          <w:rFonts w:eastAsia="仿宋_GB2312"/>
          <w:sz w:val="32"/>
          <w:szCs w:val="32"/>
        </w:rPr>
        <w:t>国外</w:t>
      </w:r>
      <w:r>
        <w:rPr>
          <w:rFonts w:eastAsia="仿宋_GB2312" w:hint="eastAsia"/>
          <w:sz w:val="32"/>
          <w:szCs w:val="32"/>
        </w:rPr>
        <w:t>学历</w:t>
      </w:r>
      <w:r>
        <w:rPr>
          <w:rFonts w:eastAsia="仿宋_GB2312"/>
          <w:sz w:val="32"/>
          <w:szCs w:val="32"/>
        </w:rPr>
        <w:t>学位认证书复印件。</w:t>
      </w:r>
    </w:p>
    <w:p w:rsidR="00E92A55" w:rsidRDefault="00E92A55">
      <w:pPr>
        <w:spacing w:line="58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大学生村官</w:t>
      </w:r>
      <w:r>
        <w:rPr>
          <w:rFonts w:eastAsia="仿宋_GB2312"/>
          <w:sz w:val="32"/>
          <w:szCs w:val="32"/>
        </w:rPr>
        <w:t>”</w:t>
      </w:r>
      <w:r>
        <w:rPr>
          <w:rFonts w:eastAsia="仿宋_GB2312" w:hint="eastAsia"/>
          <w:sz w:val="32"/>
          <w:szCs w:val="32"/>
        </w:rPr>
        <w:t>项目人员</w:t>
      </w:r>
      <w:r>
        <w:rPr>
          <w:rFonts w:eastAsia="仿宋_GB2312"/>
          <w:sz w:val="32"/>
          <w:szCs w:val="32"/>
        </w:rPr>
        <w:t>提供</w:t>
      </w:r>
      <w:r>
        <w:rPr>
          <w:rFonts w:eastAsia="仿宋_GB2312" w:hint="eastAsia"/>
          <w:sz w:val="32"/>
          <w:szCs w:val="32"/>
        </w:rPr>
        <w:t>由县级及以上组织人事部门出具的服务期满、考核合格的材料复印件；</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hint="eastAsia"/>
          <w:sz w:val="32"/>
          <w:szCs w:val="32"/>
        </w:rPr>
        <w:t>项目人员</w:t>
      </w:r>
      <w:r>
        <w:rPr>
          <w:rFonts w:eastAsia="仿宋_GB2312"/>
          <w:sz w:val="32"/>
          <w:szCs w:val="32"/>
        </w:rPr>
        <w:t>提供</w:t>
      </w:r>
      <w:r>
        <w:rPr>
          <w:rFonts w:eastAsia="仿宋_GB2312" w:hint="eastAsia"/>
          <w:sz w:val="32"/>
          <w:szCs w:val="32"/>
        </w:rPr>
        <w:t>省级教育部门统一制作，教育部监制的“特岗教师”证书和服务“农村义务教育阶段学校教师特设岗位计划”鉴定表复印件；</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计划</w:t>
      </w:r>
      <w:r>
        <w:rPr>
          <w:rFonts w:eastAsia="仿宋_GB2312" w:hint="eastAsia"/>
          <w:sz w:val="32"/>
          <w:szCs w:val="32"/>
        </w:rPr>
        <w:t>项目人员</w:t>
      </w:r>
      <w:r>
        <w:rPr>
          <w:rFonts w:eastAsia="仿宋_GB2312"/>
          <w:sz w:val="32"/>
          <w:szCs w:val="32"/>
        </w:rPr>
        <w:t>提供</w:t>
      </w:r>
      <w:r>
        <w:rPr>
          <w:rFonts w:eastAsia="仿宋_GB2312" w:hint="eastAsia"/>
          <w:sz w:val="32"/>
          <w:szCs w:val="32"/>
        </w:rPr>
        <w:t>各省“三支一扶”工作协调管理办公室出具的高校毕业生“三支一扶”服务证书复印件；</w:t>
      </w:r>
      <w:r>
        <w:rPr>
          <w:rFonts w:eastAsia="仿宋_GB2312"/>
          <w:sz w:val="32"/>
          <w:szCs w:val="32"/>
        </w:rPr>
        <w:t>“</w:t>
      </w:r>
      <w:r>
        <w:rPr>
          <w:rFonts w:eastAsia="仿宋_GB2312"/>
          <w:sz w:val="32"/>
          <w:szCs w:val="32"/>
        </w:rPr>
        <w:t>大学生志愿服务西部计划</w:t>
      </w:r>
      <w:r>
        <w:rPr>
          <w:rFonts w:eastAsia="仿宋_GB2312"/>
          <w:sz w:val="32"/>
          <w:szCs w:val="32"/>
        </w:rPr>
        <w:t>”</w:t>
      </w:r>
      <w:r>
        <w:rPr>
          <w:rFonts w:eastAsia="仿宋_GB2312"/>
          <w:sz w:val="32"/>
          <w:szCs w:val="32"/>
        </w:rPr>
        <w:t>项目</w:t>
      </w:r>
      <w:r>
        <w:rPr>
          <w:rFonts w:eastAsia="仿宋_GB2312" w:hint="eastAsia"/>
          <w:sz w:val="32"/>
          <w:szCs w:val="32"/>
        </w:rPr>
        <w:t>人员</w:t>
      </w:r>
      <w:r>
        <w:rPr>
          <w:rFonts w:eastAsia="仿宋_GB2312"/>
          <w:sz w:val="32"/>
          <w:szCs w:val="32"/>
        </w:rPr>
        <w:t>提供</w:t>
      </w:r>
      <w:r>
        <w:rPr>
          <w:rFonts w:eastAsia="仿宋_GB2312" w:hint="eastAsia"/>
          <w:sz w:val="32"/>
          <w:szCs w:val="32"/>
        </w:rPr>
        <w:t>由共青团中央统一制作的服务证和大学生志愿服</w:t>
      </w:r>
      <w:r>
        <w:rPr>
          <w:rFonts w:eastAsia="仿宋_GB2312" w:hint="eastAsia"/>
          <w:sz w:val="32"/>
          <w:szCs w:val="32"/>
        </w:rPr>
        <w:lastRenderedPageBreak/>
        <w:t>务西部计划鉴定表复印件；</w:t>
      </w:r>
      <w:r>
        <w:rPr>
          <w:rFonts w:ascii="仿宋_GB2312" w:eastAsia="仿宋_GB2312" w:hint="eastAsia"/>
          <w:sz w:val="32"/>
          <w:szCs w:val="32"/>
        </w:rPr>
        <w:t>“</w:t>
      </w:r>
      <w:r>
        <w:rPr>
          <w:rFonts w:eastAsia="仿宋_GB2312" w:hint="eastAsia"/>
          <w:sz w:val="32"/>
          <w:szCs w:val="32"/>
        </w:rPr>
        <w:t>军队服</w:t>
      </w:r>
      <w:r>
        <w:rPr>
          <w:rFonts w:ascii="仿宋_GB2312" w:eastAsia="仿宋_GB2312" w:hint="eastAsia"/>
          <w:sz w:val="32"/>
          <w:szCs w:val="32"/>
        </w:rPr>
        <w:t>役5年（含）以上的高校毕业生退役士兵”提供国防部</w:t>
      </w:r>
      <w:r>
        <w:rPr>
          <w:rFonts w:eastAsia="仿宋_GB2312" w:hint="eastAsia"/>
          <w:sz w:val="32"/>
          <w:szCs w:val="32"/>
        </w:rPr>
        <w:t>统一制作的《中国人民解放军士官退出现役证》（或者《中国人民武装警察部队士官退出现役证》）和国家承认的高等学校毕业证书复印件，并由县级及以上退役军人事务部门加盖公章。</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考生应对所提供材料的真实性负责，材料不全或主要信息不实，影响资格审查结果的，将取消面试资格。</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面试当天早晨还将进行现场资格复审，对相关材料原件进行核实，届时请考生备齐以上材料原件。另请每个考生提交1张近期一寸正面彩色免冠照片，在照片背面用钢笔写上本人姓名。</w:t>
      </w:r>
    </w:p>
    <w:p w:rsidR="00E92A55" w:rsidRDefault="00E92A55">
      <w:pPr>
        <w:snapToGrid w:val="0"/>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、面试</w:t>
      </w:r>
      <w:r>
        <w:rPr>
          <w:rFonts w:eastAsia="黑体" w:hint="eastAsia"/>
          <w:sz w:val="32"/>
          <w:szCs w:val="32"/>
        </w:rPr>
        <w:t>安排</w:t>
      </w:r>
    </w:p>
    <w:p w:rsidR="00E92A55" w:rsidRDefault="00E92A55">
      <w:pPr>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（一）面试时间</w:t>
      </w:r>
    </w:p>
    <w:p w:rsidR="00E92A55" w:rsidRDefault="00E92A55">
      <w:pPr>
        <w:snapToGrid w:val="0"/>
        <w:spacing w:line="600" w:lineRule="exact"/>
        <w:ind w:firstLineChars="200" w:firstLine="640"/>
        <w:rPr>
          <w:rFonts w:ascii="仿宋_GB2312" w:eastAsia="仿宋_GB2312"/>
          <w:sz w:val="32"/>
          <w:szCs w:val="32"/>
        </w:rPr>
      </w:pPr>
      <w:r>
        <w:rPr>
          <w:rFonts w:eastAsia="仿宋_GB2312" w:hint="eastAsia"/>
          <w:sz w:val="32"/>
          <w:szCs w:val="32"/>
        </w:rPr>
        <w:t>面试分别于</w:t>
      </w:r>
      <w:r>
        <w:rPr>
          <w:rFonts w:ascii="仿宋_GB2312" w:eastAsia="仿宋_GB2312" w:hint="eastAsia"/>
          <w:sz w:val="32"/>
          <w:szCs w:val="32"/>
        </w:rPr>
        <w:t>2020年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日至</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日间进行。</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21</w:t>
      </w:r>
      <w:r>
        <w:rPr>
          <w:rFonts w:ascii="仿宋_GB2312" w:eastAsia="仿宋_GB2312" w:hint="eastAsia"/>
          <w:sz w:val="32"/>
          <w:szCs w:val="32"/>
        </w:rPr>
        <w:t>日。</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报考攸县调查队一级科员（1）、攸县调查队一级科员（2）、湘乡调查队一级科员、衡南调查队一级科员、祁东调查队一级科员（1）、祁东调查队一级科员（2）、新邵调查队一级科员、邵阳县调查队一级科员、平江调查队一级科员（1）、平江调查队一级科员（2）、汨罗调查队一级科员、安乡调查队一级科员</w:t>
      </w:r>
      <w:r>
        <w:rPr>
          <w:rFonts w:ascii="仿宋_GB2312" w:eastAsia="仿宋_GB2312"/>
          <w:sz w:val="32"/>
          <w:szCs w:val="32"/>
        </w:rPr>
        <w:t>职位的考生进行面试。</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w:t>
      </w:r>
    </w:p>
    <w:p w:rsidR="00E92A55" w:rsidRDefault="00E92A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报考石门调查队一级科员、澧县调查队一级科员、慈利调</w:t>
      </w:r>
      <w:r>
        <w:rPr>
          <w:rFonts w:ascii="仿宋_GB2312" w:eastAsia="仿宋_GB2312" w:hint="eastAsia"/>
          <w:sz w:val="32"/>
          <w:szCs w:val="32"/>
        </w:rPr>
        <w:lastRenderedPageBreak/>
        <w:t>查队一级科员、桃江调查队一级科员、临武调查队一级科员、冷水滩调查队一级科员、道县调查队一级科员（1）、道县调查队一级科员（2）、宁远调查队一级科员</w:t>
      </w:r>
      <w:r>
        <w:rPr>
          <w:rFonts w:ascii="仿宋_GB2312" w:eastAsia="仿宋_GB2312"/>
          <w:sz w:val="32"/>
          <w:szCs w:val="32"/>
        </w:rPr>
        <w:t>职位的考生进行面试。</w:t>
      </w:r>
    </w:p>
    <w:p w:rsidR="00E92A55" w:rsidRDefault="00E92A5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3、面试时间从上午9:00开始。参加面试的考生必须于当日上午7:00前携带身份证、准考证以及资格复审所要求的材料原件到面试地点报到，接受现场资格复审，并进行身份验证、体温测量、健康码查验等面试准备工作，8:00开始进行面试抽签，并在工作人员引导下进入候考室。截至面试当天上午8：30没有进入候考室的考生，取消考试资格。</w:t>
      </w:r>
    </w:p>
    <w:p w:rsidR="00E92A55" w:rsidRDefault="00E92A55">
      <w:pPr>
        <w:shd w:val="solid" w:color="FFFFFF" w:fill="auto"/>
        <w:autoSpaceDN w:val="0"/>
        <w:spacing w:line="580" w:lineRule="exact"/>
        <w:ind w:firstLine="640"/>
        <w:rPr>
          <w:rFonts w:ascii="楷体_GB2312" w:eastAsia="楷体_GB2312"/>
          <w:sz w:val="32"/>
          <w:szCs w:val="32"/>
        </w:rPr>
      </w:pPr>
      <w:r>
        <w:rPr>
          <w:rFonts w:ascii="楷体_GB2312" w:eastAsia="楷体_GB2312" w:hint="eastAsia"/>
          <w:sz w:val="32"/>
          <w:szCs w:val="32"/>
        </w:rPr>
        <w:t>（二）面试地点</w:t>
      </w:r>
    </w:p>
    <w:p w:rsidR="00E92A55" w:rsidRDefault="00E92A55">
      <w:pPr>
        <w:shd w:val="solid" w:color="FFFFFF" w:fill="auto"/>
        <w:autoSpaceDN w:val="0"/>
        <w:spacing w:line="580" w:lineRule="exact"/>
        <w:ind w:firstLine="640"/>
        <w:rPr>
          <w:rFonts w:ascii="仿宋_GB2312" w:eastAsia="仿宋_GB2312" w:hAnsi="仿宋_GB2312"/>
          <w:sz w:val="32"/>
          <w:szCs w:val="32"/>
          <w:shd w:val="clear" w:color="auto" w:fill="FFFFFF"/>
        </w:rPr>
      </w:pPr>
      <w:r>
        <w:rPr>
          <w:rFonts w:ascii="仿宋_GB2312" w:eastAsia="仿宋_GB2312" w:hAnsi="仿宋_GB2312" w:hint="eastAsia"/>
          <w:sz w:val="32"/>
          <w:szCs w:val="32"/>
          <w:shd w:val="clear" w:color="auto" w:fill="FFFFFF"/>
        </w:rPr>
        <w:t>长沙市金赋大酒店。地址：长沙市芙蓉中路三段5号，位于芙蓉中路与劳动西路交汇东南侧，乘坐长沙地铁1号线在南湖路站3A出口往前走约350米。</w:t>
      </w:r>
    </w:p>
    <w:p w:rsidR="00E92A55" w:rsidRDefault="00E92A55">
      <w:pPr>
        <w:snapToGrid w:val="0"/>
        <w:spacing w:line="600" w:lineRule="exact"/>
        <w:ind w:firstLineChars="200" w:firstLine="640"/>
        <w:rPr>
          <w:rFonts w:eastAsia="黑体"/>
          <w:sz w:val="32"/>
          <w:szCs w:val="32"/>
        </w:rPr>
      </w:pPr>
      <w:r>
        <w:rPr>
          <w:rFonts w:eastAsia="黑体" w:hint="eastAsia"/>
          <w:sz w:val="32"/>
          <w:szCs w:val="32"/>
        </w:rPr>
        <w:t>五、体检和考察</w:t>
      </w:r>
    </w:p>
    <w:p w:rsidR="00E92A55" w:rsidRDefault="00E92A55">
      <w:pPr>
        <w:spacing w:line="580" w:lineRule="exact"/>
        <w:ind w:firstLineChars="200" w:firstLine="640"/>
        <w:rPr>
          <w:rFonts w:ascii="楷体_GB2312" w:eastAsia="楷体_GB2312"/>
          <w:sz w:val="32"/>
          <w:szCs w:val="32"/>
        </w:rPr>
      </w:pPr>
      <w:r>
        <w:rPr>
          <w:rFonts w:ascii="楷体_GB2312" w:eastAsia="楷体_GB2312" w:hint="eastAsia"/>
          <w:sz w:val="32"/>
          <w:szCs w:val="32"/>
        </w:rPr>
        <w:t>（一）体检和考察人选的确定</w:t>
      </w:r>
    </w:p>
    <w:p w:rsidR="00E92A55" w:rsidRDefault="00E92A55">
      <w:pPr>
        <w:snapToGrid w:val="0"/>
        <w:spacing w:line="600" w:lineRule="exact"/>
        <w:ind w:firstLineChars="200" w:firstLine="640"/>
        <w:rPr>
          <w:rFonts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参加面试人数与录用计划数比例达到3:1及以上的，面试后应按综合成绩从高到低的顺序1:1确定考察和体检人选；比例低于3:1的，考生面试成绩应达到70</w:t>
      </w:r>
      <w:r>
        <w:rPr>
          <w:rFonts w:eastAsia="仿宋_GB2312" w:hint="eastAsia"/>
          <w:sz w:val="32"/>
          <w:szCs w:val="32"/>
        </w:rPr>
        <w:t>分的面试合格分数线，方可进入考察和体检。</w:t>
      </w:r>
    </w:p>
    <w:p w:rsidR="00E92A55" w:rsidRDefault="00E92A55">
      <w:pPr>
        <w:snapToGrid w:val="0"/>
        <w:spacing w:line="600" w:lineRule="exact"/>
        <w:ind w:firstLineChars="200" w:firstLine="640"/>
        <w:rPr>
          <w:rFonts w:ascii="楷体_GB2312" w:eastAsia="楷体_GB2312"/>
          <w:sz w:val="32"/>
          <w:szCs w:val="32"/>
        </w:rPr>
      </w:pPr>
      <w:r>
        <w:rPr>
          <w:rFonts w:ascii="楷体_GB2312" w:eastAsia="楷体_GB2312" w:hint="eastAsia"/>
          <w:sz w:val="32"/>
          <w:szCs w:val="32"/>
        </w:rPr>
        <w:t>（二）体检</w:t>
      </w:r>
    </w:p>
    <w:p w:rsidR="00E92A55" w:rsidRDefault="00E92A55">
      <w:pPr>
        <w:snapToGrid w:val="0"/>
        <w:spacing w:line="600" w:lineRule="exact"/>
        <w:ind w:firstLineChars="200" w:firstLine="640"/>
        <w:rPr>
          <w:rFonts w:ascii="仿宋_GB2312" w:eastAsia="仿宋_GB2312"/>
          <w:snapToGrid w:val="0"/>
          <w:kern w:val="0"/>
          <w:sz w:val="32"/>
          <w:szCs w:val="32"/>
        </w:rPr>
      </w:pPr>
      <w:r>
        <w:rPr>
          <w:rFonts w:ascii="仿宋_GB2312" w:eastAsia="仿宋_GB2312" w:hint="eastAsia"/>
          <w:snapToGrid w:val="0"/>
          <w:kern w:val="0"/>
          <w:sz w:val="32"/>
          <w:szCs w:val="32"/>
        </w:rPr>
        <w:t>体检于2020年</w:t>
      </w:r>
      <w:r>
        <w:rPr>
          <w:rFonts w:ascii="仿宋_GB2312" w:eastAsia="仿宋_GB2312"/>
          <w:snapToGrid w:val="0"/>
          <w:kern w:val="0"/>
          <w:sz w:val="32"/>
          <w:szCs w:val="32"/>
        </w:rPr>
        <w:t>6</w:t>
      </w:r>
      <w:r>
        <w:rPr>
          <w:rFonts w:ascii="仿宋_GB2312" w:eastAsia="仿宋_GB2312" w:hint="eastAsia"/>
          <w:snapToGrid w:val="0"/>
          <w:kern w:val="0"/>
          <w:sz w:val="32"/>
          <w:szCs w:val="32"/>
        </w:rPr>
        <w:t>月</w:t>
      </w:r>
      <w:r>
        <w:rPr>
          <w:rFonts w:ascii="仿宋_GB2312" w:eastAsia="仿宋_GB2312"/>
          <w:snapToGrid w:val="0"/>
          <w:kern w:val="0"/>
          <w:sz w:val="32"/>
          <w:szCs w:val="32"/>
        </w:rPr>
        <w:t>23</w:t>
      </w:r>
      <w:r>
        <w:rPr>
          <w:rFonts w:ascii="仿宋_GB2312" w:eastAsia="仿宋_GB2312" w:hint="eastAsia"/>
          <w:snapToGrid w:val="0"/>
          <w:kern w:val="0"/>
          <w:sz w:val="32"/>
          <w:szCs w:val="32"/>
        </w:rPr>
        <w:t>日进行，请于当天上午8:00点在</w:t>
      </w:r>
      <w:r>
        <w:rPr>
          <w:rFonts w:ascii="仿宋_GB2312" w:eastAsia="仿宋_GB2312" w:hAnsi="仿宋_GB2312" w:hint="eastAsia"/>
          <w:sz w:val="32"/>
          <w:szCs w:val="32"/>
          <w:shd w:val="clear" w:color="auto" w:fill="FFFFFF"/>
        </w:rPr>
        <w:t>长沙市金赋大酒店门前</w:t>
      </w:r>
      <w:r>
        <w:rPr>
          <w:rFonts w:ascii="仿宋_GB2312" w:eastAsia="仿宋_GB2312" w:hint="eastAsia"/>
          <w:snapToGrid w:val="0"/>
          <w:kern w:val="0"/>
          <w:sz w:val="32"/>
          <w:szCs w:val="32"/>
        </w:rPr>
        <w:t>集合，届时统一前往，请考生合理安排好行程，注意安全。体检费用由国家统计局湖南调查总队承担。</w:t>
      </w:r>
    </w:p>
    <w:p w:rsidR="00E92A55" w:rsidRDefault="00E92A55">
      <w:pPr>
        <w:snapToGrid w:val="0"/>
        <w:spacing w:line="580" w:lineRule="exact"/>
        <w:ind w:firstLineChars="200" w:firstLine="640"/>
        <w:rPr>
          <w:rFonts w:ascii="楷体_GB2312" w:eastAsia="楷体_GB2312"/>
          <w:sz w:val="32"/>
          <w:szCs w:val="32"/>
        </w:rPr>
      </w:pPr>
      <w:r>
        <w:rPr>
          <w:rFonts w:ascii="楷体_GB2312" w:eastAsia="楷体_GB2312" w:hint="eastAsia"/>
          <w:sz w:val="32"/>
          <w:szCs w:val="32"/>
        </w:rPr>
        <w:lastRenderedPageBreak/>
        <w:t>（三）综合成绩计算方式</w:t>
      </w:r>
    </w:p>
    <w:p w:rsidR="00E92A55" w:rsidRDefault="00E92A55">
      <w:pPr>
        <w:snapToGrid w:val="0"/>
        <w:spacing w:line="600" w:lineRule="exact"/>
        <w:ind w:firstLineChars="200" w:firstLine="640"/>
        <w:rPr>
          <w:rFonts w:ascii="仿宋_GB2312" w:eastAsia="仿宋_GB2312" w:hAnsi="宋体"/>
          <w:snapToGrid w:val="0"/>
          <w:kern w:val="0"/>
          <w:sz w:val="32"/>
          <w:szCs w:val="32"/>
        </w:rPr>
      </w:pPr>
      <w:r>
        <w:rPr>
          <w:rFonts w:ascii="仿宋_GB2312" w:eastAsia="仿宋_GB2312" w:hint="eastAsia"/>
          <w:snapToGrid w:val="0"/>
          <w:kern w:val="0"/>
          <w:sz w:val="32"/>
          <w:szCs w:val="32"/>
        </w:rPr>
        <w:t>综合成绩计算:</w:t>
      </w:r>
      <w:r>
        <w:rPr>
          <w:rFonts w:ascii="仿宋_GB2312" w:eastAsia="仿宋_GB2312" w:hAnsi="宋体" w:hint="eastAsia"/>
          <w:snapToGrid w:val="0"/>
          <w:kern w:val="0"/>
          <w:sz w:val="32"/>
          <w:szCs w:val="32"/>
        </w:rPr>
        <w:t xml:space="preserve"> 综合成绩=（笔试总成绩÷2）×50% + 面试成绩×50%</w:t>
      </w:r>
      <w:r w:rsidR="00EF6E13">
        <w:rPr>
          <w:rFonts w:ascii="仿宋_GB2312" w:eastAsia="仿宋_GB2312" w:hAnsi="宋体" w:hint="eastAsia"/>
          <w:snapToGrid w:val="0"/>
          <w:kern w:val="0"/>
          <w:sz w:val="32"/>
          <w:szCs w:val="32"/>
        </w:rPr>
        <w:t>。</w:t>
      </w:r>
    </w:p>
    <w:p w:rsidR="00EF6E13" w:rsidRPr="00EF6E13" w:rsidRDefault="00EF6E13" w:rsidP="00EF6E13">
      <w:pPr>
        <w:snapToGrid w:val="0"/>
        <w:spacing w:line="600" w:lineRule="exact"/>
        <w:ind w:firstLineChars="200" w:firstLine="640"/>
        <w:rPr>
          <w:rFonts w:ascii="楷体_GB2312" w:eastAsia="楷体_GB2312" w:hAnsi="宋体"/>
          <w:snapToGrid w:val="0"/>
          <w:kern w:val="0"/>
          <w:sz w:val="32"/>
          <w:szCs w:val="32"/>
        </w:rPr>
      </w:pPr>
      <w:r w:rsidRPr="00EF6E13">
        <w:rPr>
          <w:rFonts w:ascii="楷体_GB2312" w:eastAsia="楷体_GB2312" w:hAnsi="宋体" w:hint="eastAsia"/>
          <w:snapToGrid w:val="0"/>
          <w:kern w:val="0"/>
          <w:sz w:val="32"/>
          <w:szCs w:val="32"/>
        </w:rPr>
        <w:t>（四）考察</w:t>
      </w:r>
    </w:p>
    <w:p w:rsidR="00EF6E13" w:rsidRPr="00EF6E13" w:rsidRDefault="00EF6E13" w:rsidP="00EF6E13">
      <w:pPr>
        <w:snapToGrid w:val="0"/>
        <w:spacing w:line="600" w:lineRule="exact"/>
        <w:ind w:firstLineChars="200" w:firstLine="640"/>
        <w:rPr>
          <w:rFonts w:ascii="仿宋_GB2312" w:eastAsia="仿宋_GB2312" w:hAnsi="宋体"/>
          <w:snapToGrid w:val="0"/>
          <w:kern w:val="0"/>
          <w:sz w:val="32"/>
          <w:szCs w:val="32"/>
        </w:rPr>
      </w:pPr>
      <w:r w:rsidRPr="00EF6E13">
        <w:rPr>
          <w:rFonts w:ascii="仿宋_GB2312" w:eastAsia="仿宋_GB2312" w:hAnsi="宋体" w:hint="eastAsia"/>
          <w:snapToGrid w:val="0"/>
          <w:kern w:val="0"/>
          <w:sz w:val="32"/>
          <w:szCs w:val="32"/>
        </w:rPr>
        <w:t>采取个别谈话、实地走访、严格审核人事档案、同本人面谈等方法进行。</w:t>
      </w:r>
    </w:p>
    <w:p w:rsidR="00E92A55" w:rsidRDefault="00E92A55">
      <w:pPr>
        <w:spacing w:line="540" w:lineRule="exact"/>
        <w:ind w:firstLineChars="200" w:firstLine="640"/>
        <w:rPr>
          <w:rFonts w:eastAsia="黑体"/>
          <w:sz w:val="32"/>
          <w:szCs w:val="32"/>
        </w:rPr>
      </w:pPr>
      <w:r>
        <w:rPr>
          <w:rFonts w:eastAsia="黑体" w:hint="eastAsia"/>
          <w:sz w:val="32"/>
          <w:szCs w:val="32"/>
        </w:rPr>
        <w:t>六、注意事项</w:t>
      </w:r>
    </w:p>
    <w:p w:rsidR="00EF6E13" w:rsidRDefault="00EF6E13">
      <w:pPr>
        <w:spacing w:line="540" w:lineRule="exact"/>
        <w:ind w:firstLineChars="200" w:firstLine="640"/>
        <w:rPr>
          <w:rFonts w:eastAsia="仿宋_GB2312"/>
          <w:sz w:val="32"/>
          <w:szCs w:val="32"/>
        </w:rPr>
      </w:pPr>
      <w:r w:rsidRPr="00EF6E13">
        <w:rPr>
          <w:rFonts w:eastAsia="仿宋_GB2312" w:hint="eastAsia"/>
          <w:sz w:val="32"/>
          <w:szCs w:val="32"/>
        </w:rPr>
        <w:t>根据新冠肺炎疫情防控工作有关要求，参加面试的考生到考点报到时须提供健康码“绿码”，自备口罩（不带呼吸阀），按要求测量体温，考试、体检期间全程佩戴口罩。</w:t>
      </w:r>
    </w:p>
    <w:p w:rsidR="00E92A55" w:rsidRDefault="00E92A55">
      <w:pPr>
        <w:spacing w:line="540" w:lineRule="exact"/>
        <w:ind w:firstLineChars="200" w:firstLine="640"/>
        <w:rPr>
          <w:rFonts w:eastAsia="仿宋_GB2312"/>
          <w:sz w:val="32"/>
          <w:szCs w:val="32"/>
        </w:rPr>
      </w:pPr>
      <w:r>
        <w:rPr>
          <w:rFonts w:eastAsia="仿宋_GB2312" w:hint="eastAsia"/>
          <w:sz w:val="32"/>
          <w:szCs w:val="32"/>
        </w:rPr>
        <w:t>此外，有关具体防疫工作要求，将另行通知。</w:t>
      </w:r>
    </w:p>
    <w:p w:rsidR="00E92A55" w:rsidRDefault="00E92A55">
      <w:pPr>
        <w:spacing w:line="540" w:lineRule="exact"/>
        <w:ind w:firstLineChars="200" w:firstLine="640"/>
        <w:rPr>
          <w:rFonts w:eastAsia="方正仿宋简体"/>
          <w:sz w:val="32"/>
        </w:rPr>
      </w:pPr>
      <w:r>
        <w:rPr>
          <w:rFonts w:eastAsia="仿宋_GB2312" w:hint="eastAsia"/>
          <w:bCs/>
          <w:sz w:val="32"/>
          <w:szCs w:val="32"/>
        </w:rPr>
        <w:t>联系方式：</w:t>
      </w:r>
      <w:r>
        <w:rPr>
          <w:rFonts w:ascii="仿宋_GB2312" w:eastAsia="仿宋_GB2312" w:hAnsi="仿宋_GB2312" w:hint="eastAsia"/>
          <w:sz w:val="32"/>
          <w:szCs w:val="32"/>
          <w:shd w:val="clear" w:color="auto" w:fill="FFFFFF"/>
        </w:rPr>
        <w:t>0731-85184677</w:t>
      </w:r>
      <w:r>
        <w:rPr>
          <w:rFonts w:eastAsia="仿宋_GB2312" w:hint="eastAsia"/>
          <w:sz w:val="32"/>
          <w:szCs w:val="32"/>
          <w:shd w:val="clear" w:color="auto" w:fill="FFFFFF"/>
        </w:rPr>
        <w:t>（电话）</w:t>
      </w:r>
    </w:p>
    <w:p w:rsidR="00E92A55" w:rsidRDefault="00E92A55">
      <w:pPr>
        <w:shd w:val="solid" w:color="FFFFFF" w:fill="auto"/>
        <w:autoSpaceDN w:val="0"/>
        <w:spacing w:line="540" w:lineRule="exact"/>
        <w:ind w:firstLineChars="200" w:firstLine="640"/>
        <w:rPr>
          <w:rFonts w:ascii="仿宋_GB2312" w:eastAsia="仿宋_GB2312"/>
          <w:sz w:val="32"/>
          <w:szCs w:val="32"/>
        </w:rPr>
      </w:pPr>
      <w:r>
        <w:rPr>
          <w:rFonts w:ascii="仿宋_GB2312" w:eastAsia="仿宋_GB2312" w:hint="eastAsia"/>
          <w:sz w:val="32"/>
          <w:szCs w:val="32"/>
        </w:rPr>
        <w:t>邮寄地址为：湖南省长沙市芙蓉中路二段200号华侨国际大厦15楼国家统计局湖南调查总队人事教育处收，邮编为410015。</w:t>
      </w:r>
    </w:p>
    <w:p w:rsidR="00E92A55" w:rsidRDefault="00E92A55">
      <w:pPr>
        <w:shd w:val="solid" w:color="FFFFFF" w:fill="auto"/>
        <w:autoSpaceDN w:val="0"/>
        <w:spacing w:line="540" w:lineRule="exact"/>
        <w:ind w:firstLine="640"/>
        <w:rPr>
          <w:sz w:val="32"/>
          <w:szCs w:val="32"/>
          <w:shd w:val="clear" w:color="auto" w:fill="FFFFFF"/>
        </w:rPr>
      </w:pPr>
      <w:r>
        <w:rPr>
          <w:rFonts w:eastAsia="仿宋_GB2312"/>
          <w:sz w:val="32"/>
          <w:szCs w:val="32"/>
          <w:shd w:val="clear" w:color="auto" w:fill="FFFFFF"/>
        </w:rPr>
        <w:t>欢迎各位考生对我们的工作进行监督。</w:t>
      </w:r>
    </w:p>
    <w:p w:rsidR="00E92A55" w:rsidRDefault="00E92A55">
      <w:pPr>
        <w:snapToGrid w:val="0"/>
        <w:spacing w:line="600" w:lineRule="exact"/>
        <w:rPr>
          <w:rFonts w:eastAsia="仿宋_GB2312"/>
          <w:sz w:val="32"/>
          <w:szCs w:val="32"/>
        </w:rPr>
      </w:pPr>
    </w:p>
    <w:p w:rsidR="00E92A55" w:rsidRDefault="00E92A55">
      <w:pPr>
        <w:spacing w:line="580" w:lineRule="exact"/>
        <w:ind w:firstLineChars="200" w:firstLine="640"/>
        <w:rPr>
          <w:rFonts w:ascii="仿宋_GB2312" w:eastAsia="仿宋_GB2312"/>
          <w:sz w:val="32"/>
        </w:rPr>
      </w:pPr>
      <w:r>
        <w:rPr>
          <w:rFonts w:ascii="仿宋_GB2312" w:eastAsia="仿宋_GB2312" w:hint="eastAsia"/>
          <w:sz w:val="32"/>
        </w:rPr>
        <w:t>附件：1.面试人员名单</w:t>
      </w:r>
    </w:p>
    <w:p w:rsidR="00E92A55" w:rsidRDefault="00E92A55">
      <w:pPr>
        <w:spacing w:line="580" w:lineRule="exact"/>
        <w:ind w:firstLineChars="500" w:firstLine="1600"/>
        <w:rPr>
          <w:rFonts w:eastAsia="仿宋_GB2312"/>
          <w:sz w:val="32"/>
        </w:rPr>
      </w:pPr>
      <w:r>
        <w:rPr>
          <w:rFonts w:ascii="Times New Roman" w:eastAsia="仿宋_GB2312" w:hAnsi="Times New Roman" w:hint="eastAsia"/>
          <w:sz w:val="32"/>
        </w:rPr>
        <w:t xml:space="preserve">2. </w:t>
      </w:r>
      <w:r>
        <w:rPr>
          <w:rFonts w:ascii="Times New Roman" w:eastAsia="仿宋_GB2312" w:hAnsi="Times New Roman" w:hint="eastAsia"/>
          <w:sz w:val="32"/>
        </w:rPr>
        <w:t>面试确认内容</w:t>
      </w:r>
    </w:p>
    <w:p w:rsidR="00E92A55" w:rsidRDefault="00E92A55">
      <w:pPr>
        <w:spacing w:line="580" w:lineRule="exact"/>
        <w:ind w:firstLineChars="500" w:firstLine="1600"/>
        <w:rPr>
          <w:rFonts w:ascii="Times New Roman" w:eastAsia="仿宋_GB2312" w:hAnsi="Times New Roman"/>
          <w:sz w:val="32"/>
        </w:rPr>
      </w:pPr>
      <w:r>
        <w:rPr>
          <w:rFonts w:ascii="Times New Roman" w:eastAsia="仿宋_GB2312" w:hAnsi="Times New Roman" w:hint="eastAsia"/>
          <w:sz w:val="32"/>
        </w:rPr>
        <w:t>3.</w:t>
      </w:r>
      <w:r>
        <w:rPr>
          <w:rFonts w:ascii="Times New Roman" w:eastAsia="仿宋_GB2312" w:hAnsi="Times New Roman" w:hint="eastAsia"/>
          <w:sz w:val="32"/>
        </w:rPr>
        <w:t>放弃面试资格声明</w:t>
      </w:r>
    </w:p>
    <w:p w:rsidR="00E92A55" w:rsidRDefault="00E92A55">
      <w:pPr>
        <w:spacing w:line="580" w:lineRule="exact"/>
        <w:rPr>
          <w:rFonts w:ascii="Times New Roman" w:eastAsia="仿宋_GB2312" w:hAnsi="Times New Roman"/>
          <w:sz w:val="32"/>
        </w:rPr>
      </w:pPr>
    </w:p>
    <w:p w:rsidR="00E92A55" w:rsidRDefault="00E92A55">
      <w:pPr>
        <w:wordWrap w:val="0"/>
        <w:snapToGrid w:val="0"/>
        <w:spacing w:line="600" w:lineRule="exact"/>
        <w:jc w:val="right"/>
        <w:rPr>
          <w:rFonts w:ascii="仿宋_GB2312" w:eastAsia="仿宋_GB2312"/>
          <w:sz w:val="32"/>
          <w:szCs w:val="32"/>
        </w:rPr>
      </w:pPr>
      <w:r>
        <w:rPr>
          <w:rFonts w:ascii="仿宋_GB2312" w:eastAsia="仿宋_GB2312" w:hint="eastAsia"/>
          <w:sz w:val="32"/>
          <w:szCs w:val="32"/>
        </w:rPr>
        <w:t xml:space="preserve">  国家统计局湖南调查总队</w:t>
      </w:r>
      <w:r>
        <w:rPr>
          <w:rFonts w:ascii="仿宋_GB2312" w:eastAsia="仿宋_GB2312"/>
          <w:sz w:val="32"/>
          <w:szCs w:val="32"/>
        </w:rPr>
        <w:t xml:space="preserve">     </w:t>
      </w:r>
    </w:p>
    <w:p w:rsidR="00E92A55" w:rsidRDefault="00E92A55" w:rsidP="00EF6E13">
      <w:pPr>
        <w:wordWrap w:val="0"/>
        <w:snapToGrid w:val="0"/>
        <w:spacing w:line="600" w:lineRule="exact"/>
        <w:ind w:right="640" w:firstLineChars="1550" w:firstLine="4960"/>
        <w:rPr>
          <w:rFonts w:eastAsia="仿宋_GB2312"/>
          <w:sz w:val="32"/>
          <w:szCs w:val="32"/>
          <w:shd w:val="clear" w:color="auto" w:fill="FFFFFF"/>
        </w:rPr>
      </w:pPr>
      <w:r>
        <w:rPr>
          <w:rFonts w:ascii="仿宋_GB2312" w:eastAsia="仿宋_GB2312" w:hint="eastAsia"/>
          <w:sz w:val="32"/>
          <w:szCs w:val="32"/>
        </w:rPr>
        <w:t>2020年6月</w:t>
      </w:r>
      <w:r w:rsidR="009A0DAD">
        <w:rPr>
          <w:rFonts w:ascii="仿宋_GB2312" w:eastAsia="仿宋_GB2312" w:hint="eastAsia"/>
          <w:sz w:val="32"/>
          <w:szCs w:val="32"/>
        </w:rPr>
        <w:t>10</w:t>
      </w:r>
      <w:r>
        <w:rPr>
          <w:rFonts w:ascii="仿宋_GB2312" w:eastAsia="仿宋_GB2312" w:hint="eastAsia"/>
          <w:sz w:val="32"/>
          <w:szCs w:val="32"/>
        </w:rPr>
        <w:t>日</w:t>
      </w:r>
    </w:p>
    <w:p w:rsidR="00E92A55" w:rsidRDefault="00E92A55">
      <w:pPr>
        <w:snapToGrid w:val="0"/>
        <w:spacing w:line="600" w:lineRule="exact"/>
        <w:ind w:firstLineChars="1100" w:firstLine="3520"/>
        <w:jc w:val="right"/>
        <w:rPr>
          <w:rFonts w:eastAsia="仿宋_GB2312"/>
          <w:sz w:val="32"/>
          <w:szCs w:val="32"/>
          <w:shd w:val="clear" w:color="auto" w:fill="FFFFFF"/>
        </w:rPr>
      </w:pPr>
    </w:p>
    <w:p w:rsidR="00E92A55" w:rsidRDefault="00E92A55">
      <w:pPr>
        <w:snapToGrid w:val="0"/>
        <w:spacing w:line="600" w:lineRule="exact"/>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附件1</w:t>
      </w:r>
    </w:p>
    <w:p w:rsidR="00E92A55" w:rsidRDefault="00E92A55">
      <w:pPr>
        <w:snapToGrid w:val="0"/>
        <w:spacing w:line="600" w:lineRule="exact"/>
        <w:jc w:val="left"/>
        <w:rPr>
          <w:rFonts w:ascii="仿宋_GB2312" w:eastAsia="仿宋_GB2312" w:hAnsi="仿宋_GB2312" w:cs="仿宋_GB2312"/>
          <w:sz w:val="32"/>
          <w:szCs w:val="32"/>
          <w:shd w:val="clear" w:color="auto" w:fill="FFFFFF"/>
        </w:rPr>
      </w:pPr>
    </w:p>
    <w:p w:rsidR="00E92A55" w:rsidRDefault="00E92A55">
      <w:pPr>
        <w:snapToGrid w:val="0"/>
        <w:spacing w:line="600" w:lineRule="exact"/>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面试人员名单</w:t>
      </w:r>
    </w:p>
    <w:p w:rsidR="00E92A55" w:rsidRDefault="00E92A55">
      <w:pPr>
        <w:snapToGrid w:val="0"/>
        <w:spacing w:line="600" w:lineRule="exact"/>
        <w:jc w:val="center"/>
        <w:rPr>
          <w:rFonts w:ascii="方正小标宋简体" w:eastAsia="方正小标宋简体" w:hAnsi="方正小标宋简体" w:cs="方正小标宋简体"/>
          <w:sz w:val="44"/>
          <w:szCs w:val="44"/>
          <w:shd w:val="clear" w:color="auto" w:fill="FFFFFF"/>
        </w:rPr>
      </w:pPr>
    </w:p>
    <w:tbl>
      <w:tblPr>
        <w:tblW w:w="8620" w:type="dxa"/>
        <w:jc w:val="center"/>
        <w:tblLook w:val="0000" w:firstRow="0" w:lastRow="0" w:firstColumn="0" w:lastColumn="0" w:noHBand="0" w:noVBand="0"/>
      </w:tblPr>
      <w:tblGrid>
        <w:gridCol w:w="2387"/>
        <w:gridCol w:w="950"/>
        <w:gridCol w:w="960"/>
        <w:gridCol w:w="1976"/>
        <w:gridCol w:w="1411"/>
        <w:gridCol w:w="936"/>
      </w:tblGrid>
      <w:tr w:rsidR="00E92A55">
        <w:trPr>
          <w:trHeight w:val="1032"/>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职位名称及代码</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进入</w:t>
            </w:r>
            <w:r>
              <w:rPr>
                <w:rFonts w:ascii="黑体" w:eastAsia="黑体" w:hAnsi="黑体" w:cs="宋体"/>
                <w:bCs/>
                <w:color w:val="000000"/>
                <w:kern w:val="0"/>
                <w:sz w:val="24"/>
                <w:szCs w:val="24"/>
              </w:rPr>
              <w:t>面试最低分数</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姓名</w:t>
            </w:r>
          </w:p>
        </w:tc>
        <w:tc>
          <w:tcPr>
            <w:tcW w:w="1976"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准考证号</w:t>
            </w:r>
          </w:p>
        </w:tc>
        <w:tc>
          <w:tcPr>
            <w:tcW w:w="1411" w:type="dxa"/>
            <w:vMerge w:val="restart"/>
            <w:tcBorders>
              <w:top w:val="single" w:sz="4" w:space="0" w:color="auto"/>
              <w:left w:val="single" w:sz="4" w:space="0" w:color="auto"/>
              <w:bottom w:val="single" w:sz="4" w:space="0" w:color="000000"/>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面试</w:t>
            </w:r>
            <w:r>
              <w:rPr>
                <w:rFonts w:ascii="黑体" w:eastAsia="黑体" w:hAnsi="黑体" w:cs="宋体" w:hint="eastAsia"/>
                <w:bCs/>
                <w:color w:val="000000"/>
                <w:kern w:val="0"/>
                <w:sz w:val="24"/>
                <w:szCs w:val="24"/>
              </w:rPr>
              <w:br/>
              <w:t>时间</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adjustRightInd w:val="0"/>
              <w:snapToGrid w:val="0"/>
              <w:jc w:val="center"/>
              <w:rPr>
                <w:rFonts w:ascii="黑体" w:eastAsia="黑体" w:hAnsi="黑体" w:cs="宋体"/>
                <w:bCs/>
                <w:color w:val="000000"/>
                <w:kern w:val="0"/>
                <w:sz w:val="24"/>
                <w:szCs w:val="24"/>
              </w:rPr>
            </w:pPr>
            <w:r>
              <w:rPr>
                <w:rFonts w:ascii="黑体" w:eastAsia="黑体" w:hAnsi="黑体" w:cs="宋体" w:hint="eastAsia"/>
                <w:bCs/>
                <w:color w:val="000000"/>
                <w:kern w:val="0"/>
                <w:sz w:val="24"/>
                <w:szCs w:val="24"/>
              </w:rPr>
              <w:t>备注</w:t>
            </w:r>
          </w:p>
        </w:tc>
      </w:tr>
      <w:tr w:rsidR="00E92A55">
        <w:trPr>
          <w:trHeight w:val="624"/>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c>
          <w:tcPr>
            <w:tcW w:w="1976"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c>
          <w:tcPr>
            <w:tcW w:w="1411" w:type="dxa"/>
            <w:vMerge/>
            <w:tcBorders>
              <w:top w:val="single" w:sz="4" w:space="0" w:color="auto"/>
              <w:left w:val="single" w:sz="4" w:space="0" w:color="auto"/>
              <w:bottom w:val="single" w:sz="4" w:space="0" w:color="000000"/>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c>
          <w:tcPr>
            <w:tcW w:w="936"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黑体" w:eastAsia="黑体" w:hAnsi="黑体" w:cs="宋体"/>
                <w:b/>
                <w:bCs/>
                <w:color w:val="000000"/>
                <w:kern w:val="0"/>
                <w:sz w:val="28"/>
                <w:szCs w:val="28"/>
              </w:rPr>
            </w:pP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攸县调查队一级科员（1）</w:t>
            </w:r>
            <w:r>
              <w:rPr>
                <w:rFonts w:ascii="宋体" w:hAnsi="宋体" w:cs="宋体" w:hint="eastAsia"/>
                <w:color w:val="000000"/>
                <w:kern w:val="0"/>
                <w:sz w:val="22"/>
              </w:rPr>
              <w:br/>
              <w:t>（400110718001）</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139.2</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黄虓嵩</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135236071202512</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曾丽</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135236072708917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汤能根</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135243014406008</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攸县调查队一级科员（2）</w:t>
            </w:r>
            <w:r>
              <w:rPr>
                <w:rFonts w:ascii="宋体" w:hAnsi="宋体" w:cs="宋体" w:hint="eastAsia"/>
                <w:color w:val="000000"/>
                <w:kern w:val="0"/>
                <w:sz w:val="22"/>
              </w:rPr>
              <w:br/>
              <w:t>（400110718002）</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117.0</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杨朝</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135211024600116</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r>
              <w:rPr>
                <w:rFonts w:ascii="宋体" w:hAnsi="宋体" w:cs="宋体"/>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谢奎</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135243015300717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胡惠华</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135244110602908</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湘乡调查队一级科员</w:t>
            </w:r>
            <w:r>
              <w:rPr>
                <w:rFonts w:ascii="宋体" w:hAnsi="宋体" w:cs="宋体" w:hint="eastAsia"/>
                <w:color w:val="000000"/>
                <w:kern w:val="0"/>
                <w:sz w:val="22"/>
              </w:rPr>
              <w:br/>
              <w:t>（400110718003）</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132.6</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贾琪</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135214012900317</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李芷芮</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135243014405116</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杨兮雨</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135250011003002</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衡南调查队一级科员</w:t>
            </w:r>
            <w:r>
              <w:rPr>
                <w:rFonts w:ascii="宋体" w:hAnsi="宋体" w:cs="宋体" w:hint="eastAsia"/>
                <w:color w:val="000000"/>
                <w:kern w:val="0"/>
                <w:sz w:val="22"/>
              </w:rPr>
              <w:br/>
              <w:t>（400110718004）</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137.9</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胡蓉</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135236070601223</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屠永燃</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13524301530</w:t>
            </w:r>
            <w:r>
              <w:rPr>
                <w:rFonts w:ascii="宋体" w:hAnsi="宋体" w:cs="宋体"/>
                <w:color w:val="000000"/>
                <w:kern w:val="0"/>
                <w:sz w:val="22"/>
              </w:rPr>
              <w:t>5409</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肖慧娟</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135253010305922</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祁东调查队一级科员（1）</w:t>
            </w:r>
            <w:r>
              <w:rPr>
                <w:rFonts w:ascii="宋体" w:hAnsi="宋体" w:cs="宋体" w:hint="eastAsia"/>
                <w:color w:val="000000"/>
                <w:kern w:val="0"/>
                <w:sz w:val="22"/>
              </w:rPr>
              <w:br/>
              <w:t>（400110718005）</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129.3</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邓建辉</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135236071801011</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何艳辉</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135243012102409</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高源</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135243015202813</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祁东调查队一级科员（2）</w:t>
            </w:r>
            <w:r>
              <w:rPr>
                <w:rFonts w:ascii="宋体" w:hAnsi="宋体" w:cs="宋体" w:hint="eastAsia"/>
                <w:color w:val="000000"/>
                <w:kern w:val="0"/>
                <w:sz w:val="22"/>
              </w:rPr>
              <w:br/>
              <w:t>（400110718006）</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128.1</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张梦玲</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135243011606329</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唐思浯</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135243013604317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冯玉婵</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135243015400726</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新邵调查队一级科员</w:t>
            </w:r>
            <w:r>
              <w:rPr>
                <w:rFonts w:ascii="宋体" w:hAnsi="宋体" w:cs="宋体" w:hint="eastAsia"/>
                <w:color w:val="000000"/>
                <w:kern w:val="0"/>
                <w:sz w:val="22"/>
              </w:rPr>
              <w:br/>
              <w:t>（400110718007）</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136.3</w:t>
            </w: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张晨</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135223011008119</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邹钰</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135243014502218</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王慧蓉</w:t>
            </w:r>
          </w:p>
        </w:tc>
        <w:tc>
          <w:tcPr>
            <w:tcW w:w="1976"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135243015301202</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邵阳县调查队一级科员</w:t>
            </w:r>
            <w:r>
              <w:rPr>
                <w:rFonts w:ascii="宋体" w:hAnsi="宋体" w:cs="宋体" w:hint="eastAsia"/>
                <w:color w:val="000000"/>
                <w:kern w:val="0"/>
                <w:sz w:val="22"/>
              </w:rPr>
              <w:br/>
              <w:t>（400110718008）</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133</w:t>
            </w:r>
          </w:p>
        </w:tc>
        <w:tc>
          <w:tcPr>
            <w:tcW w:w="960"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夏胜兰</w:t>
            </w:r>
          </w:p>
        </w:tc>
        <w:tc>
          <w:tcPr>
            <w:tcW w:w="1976"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13524301370</w:t>
            </w:r>
            <w:r>
              <w:rPr>
                <w:rFonts w:ascii="宋体" w:hAnsi="宋体" w:cs="宋体"/>
                <w:color w:val="000000"/>
                <w:kern w:val="0"/>
                <w:sz w:val="22"/>
              </w:rPr>
              <w:t>1220</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single" w:sz="4" w:space="0" w:color="auto"/>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毛</w:t>
            </w:r>
            <w:r>
              <w:rPr>
                <w:rFonts w:ascii="宋体" w:hAnsi="宋体" w:cs="宋体"/>
                <w:color w:val="000000"/>
                <w:kern w:val="0"/>
                <w:sz w:val="22"/>
              </w:rPr>
              <w:t>婷</w:t>
            </w:r>
          </w:p>
        </w:tc>
        <w:tc>
          <w:tcPr>
            <w:tcW w:w="1976"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135243013706723</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张攀</w:t>
            </w:r>
          </w:p>
        </w:tc>
        <w:tc>
          <w:tcPr>
            <w:tcW w:w="1976"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135250011202910</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平江调查队一级科员（1）</w:t>
            </w:r>
            <w:r>
              <w:rPr>
                <w:rFonts w:ascii="宋体" w:hAnsi="宋体" w:cs="宋体" w:hint="eastAsia"/>
                <w:color w:val="000000"/>
                <w:kern w:val="0"/>
                <w:sz w:val="22"/>
              </w:rPr>
              <w:br/>
              <w:t>（400110718009）</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126.9</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孙国睿</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13522301060</w:t>
            </w:r>
            <w:r>
              <w:rPr>
                <w:rFonts w:ascii="宋体" w:hAnsi="宋体" w:cs="宋体"/>
                <w:color w:val="000000"/>
                <w:kern w:val="0"/>
                <w:sz w:val="22"/>
              </w:rPr>
              <w:t>0425</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郑玖伍</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135253018402618</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马利伟</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135262010802821</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平江调查队一级科员（2）</w:t>
            </w:r>
            <w:r>
              <w:rPr>
                <w:rFonts w:ascii="宋体" w:hAnsi="宋体" w:cs="宋体" w:hint="eastAsia"/>
                <w:color w:val="000000"/>
                <w:kern w:val="0"/>
                <w:sz w:val="22"/>
              </w:rPr>
              <w:br/>
              <w:t>（400110718010）</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118.3</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陈浪</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135243010106325</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黄海峰</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135250011803405</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秦琼</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135253012200802</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汨罗调查队一级科员</w:t>
            </w:r>
            <w:r>
              <w:rPr>
                <w:rFonts w:ascii="宋体" w:hAnsi="宋体" w:cs="宋体" w:hint="eastAsia"/>
                <w:color w:val="000000"/>
                <w:kern w:val="0"/>
                <w:sz w:val="22"/>
              </w:rPr>
              <w:br/>
              <w:t>（400110718011）</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w:t>
            </w:r>
            <w:r>
              <w:rPr>
                <w:rFonts w:ascii="宋体" w:hAnsi="宋体" w:cs="宋体"/>
                <w:color w:val="000000"/>
                <w:kern w:val="0"/>
                <w:sz w:val="22"/>
              </w:rPr>
              <w:t>1.2</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王浩宇</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135214011501902</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代</w:t>
            </w:r>
            <w:r>
              <w:rPr>
                <w:rFonts w:ascii="宋体" w:hAnsi="宋体" w:cs="宋体"/>
                <w:color w:val="000000"/>
                <w:kern w:val="0"/>
                <w:sz w:val="22"/>
              </w:rPr>
              <w:t>思思</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13525228130</w:t>
            </w:r>
            <w:r>
              <w:rPr>
                <w:rFonts w:ascii="宋体" w:hAnsi="宋体" w:cs="宋体"/>
                <w:color w:val="000000"/>
                <w:kern w:val="0"/>
                <w:sz w:val="22"/>
              </w:rPr>
              <w:t>8705</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殷婧</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135253018400207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安乡调查队一级科员</w:t>
            </w:r>
            <w:r>
              <w:rPr>
                <w:rFonts w:ascii="宋体" w:hAnsi="宋体" w:cs="宋体" w:hint="eastAsia"/>
                <w:color w:val="000000"/>
                <w:kern w:val="0"/>
                <w:sz w:val="22"/>
              </w:rPr>
              <w:br/>
              <w:t>（400110718012）</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140.4</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孟庆凯</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135237080208414</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21</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罗雅</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135243011605620</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李龙慧</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135253011109114</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石门调查队一级科员</w:t>
            </w:r>
            <w:r>
              <w:rPr>
                <w:rFonts w:ascii="宋体" w:hAnsi="宋体" w:cs="宋体" w:hint="eastAsia"/>
                <w:color w:val="000000"/>
                <w:kern w:val="0"/>
                <w:sz w:val="22"/>
              </w:rPr>
              <w:br/>
              <w:t>（400110718013）</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133.7</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祝佳佳</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135233060103309</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肖诗语</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135253016200719</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景明强</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135253018301816</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澧县调查队一级科员</w:t>
            </w:r>
            <w:r>
              <w:rPr>
                <w:rFonts w:ascii="宋体" w:hAnsi="宋体" w:cs="宋体" w:hint="eastAsia"/>
                <w:color w:val="000000"/>
                <w:kern w:val="0"/>
                <w:sz w:val="22"/>
              </w:rPr>
              <w:br/>
              <w:t>（400110718014）</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131.5</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刘云峰</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135223011807014</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陈昊</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135233030303408</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马恒毅</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135253011108912</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慈利调查队一级科员</w:t>
            </w:r>
            <w:r>
              <w:rPr>
                <w:rFonts w:ascii="宋体" w:hAnsi="宋体" w:cs="宋体" w:hint="eastAsia"/>
                <w:color w:val="000000"/>
                <w:kern w:val="0"/>
                <w:sz w:val="22"/>
              </w:rPr>
              <w:br/>
              <w:t>（400110718015）</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129</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李若凡</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135214011601013</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曹大鹏</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135252280411406</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肖炜恒</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135253013105215</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桃江调查队一级科员</w:t>
            </w:r>
            <w:r>
              <w:rPr>
                <w:rFonts w:ascii="宋体" w:hAnsi="宋体" w:cs="宋体" w:hint="eastAsia"/>
                <w:color w:val="000000"/>
                <w:kern w:val="0"/>
                <w:sz w:val="22"/>
              </w:rPr>
              <w:br/>
              <w:t>（400110718016）</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130.6</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寻世民</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135221151201121</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荣英宏</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135250011601005</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常东楠</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135253016900814</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临武调查队一级科员</w:t>
            </w:r>
            <w:r>
              <w:rPr>
                <w:rFonts w:ascii="宋体" w:hAnsi="宋体" w:cs="宋体" w:hint="eastAsia"/>
                <w:color w:val="000000"/>
                <w:kern w:val="0"/>
                <w:sz w:val="22"/>
              </w:rPr>
              <w:br/>
              <w:t>（400110718017）</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120.1</w:t>
            </w: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rPr>
                <w:rFonts w:ascii="宋体" w:hAnsi="宋体" w:cs="宋体"/>
                <w:color w:val="000000"/>
                <w:kern w:val="0"/>
                <w:sz w:val="22"/>
              </w:rPr>
            </w:pPr>
            <w:r>
              <w:rPr>
                <w:rFonts w:ascii="宋体" w:hAnsi="宋体" w:cs="宋体" w:hint="eastAsia"/>
                <w:color w:val="000000"/>
                <w:kern w:val="0"/>
                <w:sz w:val="22"/>
              </w:rPr>
              <w:t>罗立成</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13523607220</w:t>
            </w:r>
            <w:r>
              <w:rPr>
                <w:rFonts w:ascii="宋体" w:hAnsi="宋体" w:cs="宋体"/>
                <w:color w:val="000000"/>
                <w:kern w:val="0"/>
                <w:sz w:val="22"/>
              </w:rPr>
              <w:t>1204</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杨鹏</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1352530164049</w:t>
            </w:r>
            <w:r>
              <w:rPr>
                <w:rFonts w:ascii="宋体" w:hAnsi="宋体" w:cs="宋体"/>
                <w:color w:val="000000"/>
                <w:kern w:val="0"/>
                <w:sz w:val="22"/>
              </w:rPr>
              <w:t>15</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周城</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135253017602130</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递补</w:t>
            </w:r>
          </w:p>
        </w:tc>
      </w:tr>
      <w:tr w:rsidR="00E92A55">
        <w:trPr>
          <w:trHeight w:val="441"/>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冷水滩调查队一级科员</w:t>
            </w:r>
            <w:r>
              <w:rPr>
                <w:rFonts w:ascii="宋体" w:hAnsi="宋体" w:cs="宋体" w:hint="eastAsia"/>
                <w:color w:val="000000"/>
                <w:kern w:val="0"/>
                <w:sz w:val="22"/>
              </w:rPr>
              <w:br/>
              <w:t>（400110718018）</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123.0</w:t>
            </w: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郭佳俊</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135236072604305</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舒嘉明</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135236073002523</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邓阳昆</w:t>
            </w:r>
          </w:p>
        </w:tc>
        <w:tc>
          <w:tcPr>
            <w:tcW w:w="1976" w:type="dxa"/>
            <w:tcBorders>
              <w:top w:val="single" w:sz="4" w:space="0" w:color="auto"/>
              <w:left w:val="single" w:sz="4" w:space="0" w:color="auto"/>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135243014500414</w:t>
            </w:r>
          </w:p>
        </w:tc>
        <w:tc>
          <w:tcPr>
            <w:tcW w:w="1411" w:type="dxa"/>
            <w:vMerge/>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道县调查队一级科员（1）</w:t>
            </w:r>
            <w:r>
              <w:rPr>
                <w:rFonts w:ascii="宋体" w:hAnsi="宋体" w:cs="宋体" w:hint="eastAsia"/>
                <w:color w:val="000000"/>
                <w:kern w:val="0"/>
                <w:sz w:val="22"/>
              </w:rPr>
              <w:br/>
              <w:t>（400110718019）</w:t>
            </w:r>
          </w:p>
        </w:tc>
        <w:tc>
          <w:tcPr>
            <w:tcW w:w="950"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w:t>
            </w:r>
            <w:r>
              <w:rPr>
                <w:rFonts w:ascii="宋体" w:hAnsi="宋体" w:cs="宋体"/>
                <w:color w:val="000000"/>
                <w:kern w:val="0"/>
                <w:sz w:val="22"/>
              </w:rPr>
              <w:t>1.2</w:t>
            </w:r>
          </w:p>
        </w:tc>
        <w:tc>
          <w:tcPr>
            <w:tcW w:w="960"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田兴园</w:t>
            </w:r>
          </w:p>
        </w:tc>
        <w:tc>
          <w:tcPr>
            <w:tcW w:w="1976" w:type="dxa"/>
            <w:tcBorders>
              <w:top w:val="single" w:sz="4" w:space="0" w:color="auto"/>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1352230112</w:t>
            </w:r>
            <w:r>
              <w:rPr>
                <w:rFonts w:ascii="宋体" w:hAnsi="宋体" w:cs="宋体"/>
                <w:color w:val="000000"/>
                <w:kern w:val="0"/>
                <w:sz w:val="22"/>
              </w:rPr>
              <w:t>03810</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single" w:sz="4" w:space="0" w:color="auto"/>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递补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扶倩娜</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135243011603810</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张迪</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135245012903717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道县调查队一级科员（2）</w:t>
            </w:r>
            <w:r>
              <w:rPr>
                <w:rFonts w:ascii="宋体" w:hAnsi="宋体" w:cs="宋体" w:hint="eastAsia"/>
                <w:color w:val="000000"/>
                <w:kern w:val="0"/>
                <w:sz w:val="22"/>
              </w:rPr>
              <w:br/>
              <w:t>（400110718020）</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118.5</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刘青</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135232011004614</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韦金光</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135243013708207</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罗忠松</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135252280302729</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宁远调查队一级科员</w:t>
            </w:r>
            <w:r>
              <w:rPr>
                <w:rFonts w:ascii="宋体" w:hAnsi="宋体" w:cs="宋体" w:hint="eastAsia"/>
                <w:color w:val="000000"/>
                <w:kern w:val="0"/>
                <w:sz w:val="22"/>
              </w:rPr>
              <w:br/>
              <w:t>（400110718022）</w:t>
            </w:r>
          </w:p>
        </w:tc>
        <w:tc>
          <w:tcPr>
            <w:tcW w:w="950"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w:t>
            </w: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刘家勉</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135243013707925</w:t>
            </w:r>
          </w:p>
        </w:tc>
        <w:tc>
          <w:tcPr>
            <w:tcW w:w="1411" w:type="dxa"/>
            <w:vMerge w:val="restart"/>
            <w:tcBorders>
              <w:top w:val="nil"/>
              <w:left w:val="single" w:sz="4" w:space="0" w:color="auto"/>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color w:val="000000"/>
                <w:kern w:val="0"/>
                <w:sz w:val="22"/>
              </w:rPr>
              <w:t>6</w:t>
            </w:r>
            <w:r>
              <w:rPr>
                <w:rFonts w:ascii="宋体" w:hAnsi="宋体" w:cs="宋体" w:hint="eastAsia"/>
                <w:color w:val="000000"/>
                <w:kern w:val="0"/>
                <w:sz w:val="22"/>
              </w:rPr>
              <w:t>月</w:t>
            </w:r>
            <w:r>
              <w:rPr>
                <w:rFonts w:ascii="宋体" w:hAnsi="宋体" w:cs="宋体"/>
                <w:color w:val="000000"/>
                <w:kern w:val="0"/>
                <w:sz w:val="22"/>
              </w:rPr>
              <w:t>22</w:t>
            </w:r>
            <w:r>
              <w:rPr>
                <w:rFonts w:ascii="宋体" w:hAnsi="宋体" w:cs="宋体" w:hint="eastAsia"/>
                <w:color w:val="000000"/>
                <w:kern w:val="0"/>
                <w:sz w:val="22"/>
              </w:rPr>
              <w:t>日</w:t>
            </w: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洪宇章</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135243014501719</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E92A55">
        <w:trPr>
          <w:trHeight w:val="441"/>
          <w:jc w:val="center"/>
        </w:trPr>
        <w:tc>
          <w:tcPr>
            <w:tcW w:w="2387"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50"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60"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侬泽庆</w:t>
            </w:r>
          </w:p>
        </w:tc>
        <w:tc>
          <w:tcPr>
            <w:tcW w:w="1976" w:type="dxa"/>
            <w:tcBorders>
              <w:top w:val="nil"/>
              <w:left w:val="nil"/>
              <w:bottom w:val="single" w:sz="4" w:space="0" w:color="auto"/>
              <w:right w:val="single" w:sz="4" w:space="0" w:color="auto"/>
            </w:tcBorders>
            <w:noWrap/>
            <w:vAlign w:val="bottom"/>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135253010411510</w:t>
            </w:r>
          </w:p>
        </w:tc>
        <w:tc>
          <w:tcPr>
            <w:tcW w:w="1411" w:type="dxa"/>
            <w:vMerge/>
            <w:tcBorders>
              <w:top w:val="nil"/>
              <w:left w:val="single" w:sz="4" w:space="0" w:color="auto"/>
              <w:bottom w:val="single" w:sz="4" w:space="0" w:color="auto"/>
              <w:right w:val="single" w:sz="4" w:space="0" w:color="auto"/>
            </w:tcBorders>
            <w:vAlign w:val="center"/>
          </w:tcPr>
          <w:p w:rsidR="00E92A55" w:rsidRDefault="00E92A55">
            <w:pPr>
              <w:widowControl/>
              <w:jc w:val="left"/>
              <w:rPr>
                <w:rFonts w:ascii="宋体" w:hAnsi="宋体" w:cs="宋体"/>
                <w:color w:val="000000"/>
                <w:kern w:val="0"/>
                <w:sz w:val="22"/>
              </w:rPr>
            </w:pPr>
          </w:p>
        </w:tc>
        <w:tc>
          <w:tcPr>
            <w:tcW w:w="936" w:type="dxa"/>
            <w:tcBorders>
              <w:top w:val="nil"/>
              <w:left w:val="nil"/>
              <w:bottom w:val="single" w:sz="4" w:space="0" w:color="auto"/>
              <w:right w:val="single" w:sz="4" w:space="0" w:color="auto"/>
            </w:tcBorders>
            <w:vAlign w:val="center"/>
          </w:tcPr>
          <w:p w:rsidR="00E92A55" w:rsidRDefault="00E92A55">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bl>
    <w:p w:rsidR="00E92A55" w:rsidRDefault="00E92A55">
      <w:pPr>
        <w:rPr>
          <w:rFonts w:eastAsia="仿宋_GB2312"/>
          <w:sz w:val="28"/>
          <w:szCs w:val="28"/>
        </w:rPr>
      </w:pPr>
      <w:r>
        <w:rPr>
          <w:sz w:val="28"/>
          <w:szCs w:val="28"/>
        </w:rPr>
        <w:t>注：同一职位按准考证号排序。</w:t>
      </w: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仿宋_GB2312" w:eastAsia="仿宋_GB2312" w:hAnsi="仿宋_GB2312" w:cs="仿宋_GB2312"/>
          <w:bCs/>
          <w:color w:val="000000"/>
          <w:spacing w:val="8"/>
          <w:sz w:val="32"/>
          <w:szCs w:val="32"/>
        </w:rPr>
      </w:pPr>
      <w:r>
        <w:rPr>
          <w:rFonts w:ascii="仿宋_GB2312" w:eastAsia="仿宋_GB2312" w:hAnsi="仿宋_GB2312" w:cs="仿宋_GB2312" w:hint="eastAsia"/>
          <w:bCs/>
          <w:color w:val="000000"/>
          <w:spacing w:val="8"/>
          <w:sz w:val="32"/>
          <w:szCs w:val="32"/>
        </w:rPr>
        <w:t>附件2</w:t>
      </w:r>
    </w:p>
    <w:p w:rsidR="00E92A55" w:rsidRDefault="00E92A55">
      <w:pPr>
        <w:spacing w:line="580" w:lineRule="exact"/>
        <w:rPr>
          <w:rFonts w:eastAsia="黑体"/>
          <w:bCs/>
          <w:color w:val="000000"/>
          <w:spacing w:val="8"/>
          <w:sz w:val="32"/>
          <w:szCs w:val="32"/>
        </w:rPr>
      </w:pPr>
    </w:p>
    <w:p w:rsidR="00E92A55" w:rsidRDefault="00E92A55">
      <w:pPr>
        <w:spacing w:line="580" w:lineRule="exact"/>
        <w:rPr>
          <w:rFonts w:eastAsia="黑体"/>
          <w:bCs/>
          <w:color w:val="000000"/>
          <w:spacing w:val="8"/>
          <w:sz w:val="32"/>
          <w:szCs w:val="32"/>
        </w:rPr>
      </w:pPr>
    </w:p>
    <w:p w:rsidR="00E92A55" w:rsidRDefault="00E92A55">
      <w:pPr>
        <w:spacing w:line="580" w:lineRule="exact"/>
        <w:jc w:val="center"/>
        <w:rPr>
          <w:rFonts w:ascii="方正小标宋简体" w:eastAsia="方正小标宋简体" w:hAnsi="方正小标宋简体" w:cs="方正小标宋简体"/>
          <w:color w:val="000000"/>
          <w:spacing w:val="8"/>
          <w:sz w:val="44"/>
          <w:szCs w:val="44"/>
        </w:rPr>
      </w:pPr>
      <w:r>
        <w:rPr>
          <w:rFonts w:ascii="方正小标宋简体" w:eastAsia="方正小标宋简体" w:hAnsi="方正小标宋简体" w:cs="方正小标宋简体" w:hint="eastAsia"/>
          <w:color w:val="000000"/>
          <w:spacing w:val="8"/>
          <w:sz w:val="44"/>
          <w:szCs w:val="44"/>
        </w:rPr>
        <w:t>XXX确认参加XXX（单位）XX职位面试</w:t>
      </w:r>
    </w:p>
    <w:p w:rsidR="00E92A55" w:rsidRDefault="00E92A55">
      <w:pPr>
        <w:spacing w:line="580" w:lineRule="exact"/>
        <w:ind w:firstLineChars="200" w:firstLine="674"/>
        <w:rPr>
          <w:b/>
          <w:bCs/>
          <w:color w:val="000000"/>
          <w:spacing w:val="8"/>
          <w:sz w:val="32"/>
          <w:szCs w:val="32"/>
        </w:rPr>
      </w:pPr>
    </w:p>
    <w:p w:rsidR="00E92A55" w:rsidRDefault="00E92A55">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国家统计局</w:t>
      </w:r>
      <w:r>
        <w:rPr>
          <w:rFonts w:eastAsia="仿宋_GB2312" w:cs="宋体" w:hint="eastAsia"/>
          <w:kern w:val="0"/>
          <w:sz w:val="32"/>
          <w:szCs w:val="32"/>
        </w:rPr>
        <w:t>XX</w:t>
      </w:r>
      <w:r>
        <w:rPr>
          <w:rFonts w:eastAsia="仿宋_GB2312" w:cs="宋体" w:hint="eastAsia"/>
          <w:kern w:val="0"/>
          <w:sz w:val="32"/>
          <w:szCs w:val="32"/>
        </w:rPr>
        <w:t>调查</w:t>
      </w:r>
      <w:r>
        <w:rPr>
          <w:rFonts w:eastAsia="仿宋_GB2312" w:cs="宋体"/>
          <w:kern w:val="0"/>
          <w:sz w:val="32"/>
          <w:szCs w:val="32"/>
        </w:rPr>
        <w:t>总队</w:t>
      </w:r>
      <w:r>
        <w:rPr>
          <w:rFonts w:eastAsia="仿宋_GB2312" w:cs="宋体" w:hint="eastAsia"/>
          <w:kern w:val="0"/>
          <w:sz w:val="32"/>
          <w:szCs w:val="32"/>
        </w:rPr>
        <w:t>：</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E92A55" w:rsidRDefault="00E92A55">
      <w:pPr>
        <w:spacing w:line="580" w:lineRule="exact"/>
        <w:rPr>
          <w:rFonts w:ascii="Times New Roman" w:eastAsia="黑体" w:hAnsi="Times New Roman"/>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黑体" w:eastAsia="黑体" w:hAnsi="宋体"/>
          <w:bCs/>
          <w:color w:val="000000"/>
          <w:spacing w:val="8"/>
          <w:sz w:val="32"/>
          <w:szCs w:val="32"/>
        </w:rPr>
      </w:pPr>
    </w:p>
    <w:p w:rsidR="00E92A55" w:rsidRDefault="00E92A55">
      <w:pPr>
        <w:spacing w:line="580" w:lineRule="exact"/>
        <w:rPr>
          <w:rFonts w:ascii="仿宋_GB2312" w:eastAsia="仿宋_GB2312" w:hAnsi="仿宋_GB2312" w:cs="仿宋_GB2312"/>
          <w:bCs/>
          <w:color w:val="000000"/>
          <w:spacing w:val="8"/>
          <w:sz w:val="32"/>
          <w:szCs w:val="32"/>
        </w:rPr>
      </w:pPr>
      <w:r>
        <w:rPr>
          <w:rFonts w:ascii="仿宋_GB2312" w:eastAsia="仿宋_GB2312" w:hAnsi="仿宋_GB2312" w:cs="仿宋_GB2312" w:hint="eastAsia"/>
          <w:bCs/>
          <w:color w:val="000000"/>
          <w:spacing w:val="8"/>
          <w:sz w:val="32"/>
          <w:szCs w:val="32"/>
        </w:rPr>
        <w:t>附件3</w:t>
      </w:r>
    </w:p>
    <w:p w:rsidR="00E92A55" w:rsidRDefault="00E92A55">
      <w:pPr>
        <w:spacing w:line="580" w:lineRule="exact"/>
        <w:jc w:val="center"/>
        <w:rPr>
          <w:b/>
          <w:bCs/>
          <w:color w:val="000000"/>
          <w:spacing w:val="8"/>
          <w:sz w:val="44"/>
          <w:szCs w:val="44"/>
        </w:rPr>
      </w:pPr>
    </w:p>
    <w:p w:rsidR="00E92A55" w:rsidRDefault="004F16CA">
      <w:pPr>
        <w:spacing w:line="580" w:lineRule="exact"/>
        <w:jc w:val="center"/>
        <w:rPr>
          <w:rFonts w:ascii="方正小标宋简体" w:eastAsia="方正小标宋简体" w:hAnsi="方正小标宋简体" w:cs="方正小标宋简体"/>
          <w:color w:val="000000"/>
          <w:spacing w:val="8"/>
          <w:sz w:val="44"/>
          <w:szCs w:val="44"/>
        </w:rPr>
      </w:pPr>
      <w:hyperlink r:id="rId7" w:history="1">
        <w:r w:rsidR="00E92A55">
          <w:rPr>
            <w:rFonts w:ascii="方正小标宋简体" w:eastAsia="方正小标宋简体" w:hAnsi="方正小标宋简体" w:cs="方正小标宋简体" w:hint="eastAsia"/>
            <w:color w:val="000000"/>
            <w:spacing w:val="8"/>
            <w:sz w:val="44"/>
            <w:szCs w:val="44"/>
          </w:rPr>
          <w:t>放弃面试资格声明</w:t>
        </w:r>
      </w:hyperlink>
    </w:p>
    <w:p w:rsidR="00E92A55" w:rsidRDefault="00E92A55">
      <w:pPr>
        <w:spacing w:line="580" w:lineRule="exact"/>
        <w:ind w:firstLineChars="200" w:firstLine="674"/>
        <w:rPr>
          <w:b/>
          <w:bCs/>
          <w:color w:val="000000"/>
          <w:spacing w:val="8"/>
          <w:sz w:val="32"/>
          <w:szCs w:val="32"/>
        </w:rPr>
      </w:pPr>
    </w:p>
    <w:p w:rsidR="00E92A55" w:rsidRDefault="00E92A55">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国家统计局</w:t>
      </w:r>
      <w:r>
        <w:rPr>
          <w:rFonts w:eastAsia="仿宋_GB2312" w:cs="宋体" w:hint="eastAsia"/>
          <w:kern w:val="0"/>
          <w:sz w:val="32"/>
          <w:szCs w:val="32"/>
        </w:rPr>
        <w:t>XX</w:t>
      </w:r>
      <w:r>
        <w:rPr>
          <w:rFonts w:eastAsia="仿宋_GB2312" w:cs="宋体" w:hint="eastAsia"/>
          <w:kern w:val="0"/>
          <w:sz w:val="32"/>
          <w:szCs w:val="32"/>
        </w:rPr>
        <w:t>调查</w:t>
      </w:r>
      <w:r>
        <w:rPr>
          <w:rFonts w:eastAsia="仿宋_GB2312" w:cs="宋体"/>
          <w:kern w:val="0"/>
          <w:sz w:val="32"/>
          <w:szCs w:val="32"/>
        </w:rPr>
        <w:t>总队</w:t>
      </w:r>
      <w:r>
        <w:rPr>
          <w:rFonts w:eastAsia="仿宋_GB2312" w:cs="宋体" w:hint="eastAsia"/>
          <w:kern w:val="0"/>
          <w:sz w:val="32"/>
          <w:szCs w:val="32"/>
        </w:rPr>
        <w:t>：</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cs="宋体" w:hint="eastAsia"/>
          <w:kern w:val="0"/>
          <w:sz w:val="32"/>
          <w:szCs w:val="32"/>
        </w:rPr>
        <w:t>XXXXXXXXX</w:t>
      </w:r>
      <w:r>
        <w:rPr>
          <w:rFonts w:eastAsia="仿宋_GB2312" w:cs="宋体" w:hint="eastAsia"/>
          <w:kern w:val="0"/>
          <w:sz w:val="32"/>
          <w:szCs w:val="32"/>
        </w:rPr>
        <w:t>），已进入该职位面试名单。现因个人原因，自愿放弃参加面试，特此声明。</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hint="eastAsia"/>
          <w:kern w:val="0"/>
          <w:sz w:val="32"/>
          <w:szCs w:val="32"/>
        </w:rPr>
        <w:t>XXX-XXXXXXXX</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姓名（考生本人手写签名）：</w:t>
      </w:r>
      <w:r>
        <w:rPr>
          <w:rFonts w:eastAsia="仿宋_GB2312" w:cs="宋体" w:hint="eastAsia"/>
          <w:kern w:val="0"/>
          <w:sz w:val="32"/>
          <w:szCs w:val="32"/>
        </w:rPr>
        <w:t xml:space="preserve">      </w:t>
      </w:r>
    </w:p>
    <w:p w:rsidR="00E92A55" w:rsidRDefault="00E92A5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日期：</w:t>
      </w:r>
    </w:p>
    <w:p w:rsidR="00E92A55" w:rsidRDefault="00E92A55">
      <w:pPr>
        <w:widowControl/>
        <w:adjustRightInd w:val="0"/>
        <w:snapToGrid w:val="0"/>
        <w:spacing w:line="560" w:lineRule="exact"/>
        <w:ind w:firstLineChars="200" w:firstLine="640"/>
        <w:jc w:val="left"/>
        <w:rPr>
          <w:rFonts w:eastAsia="仿宋_GB2312" w:cs="宋体"/>
          <w:kern w:val="0"/>
          <w:sz w:val="32"/>
          <w:szCs w:val="32"/>
          <w:u w:val="single"/>
        </w:rPr>
      </w:pPr>
    </w:p>
    <w:p w:rsidR="00E92A55" w:rsidRDefault="00E92A55">
      <w:pPr>
        <w:widowControl/>
        <w:adjustRightInd w:val="0"/>
        <w:snapToGrid w:val="0"/>
        <w:spacing w:line="560" w:lineRule="exact"/>
        <w:ind w:firstLineChars="200" w:firstLine="640"/>
        <w:jc w:val="left"/>
        <w:rPr>
          <w:rFonts w:eastAsia="仿宋_GB2312" w:cs="宋体"/>
          <w:kern w:val="0"/>
          <w:sz w:val="32"/>
          <w:szCs w:val="32"/>
          <w:u w:val="single"/>
        </w:rPr>
      </w:pPr>
    </w:p>
    <w:p w:rsidR="00E92A55" w:rsidRDefault="00E92A55">
      <w:pPr>
        <w:jc w:val="center"/>
        <w:rPr>
          <w:rFonts w:eastAsia="方正仿宋_GBK"/>
          <w:bCs/>
          <w:spacing w:val="8"/>
          <w:sz w:val="84"/>
          <w:szCs w:val="84"/>
        </w:rPr>
      </w:pPr>
      <w:r>
        <w:rPr>
          <w:rFonts w:eastAsia="方正仿宋_GBK" w:hint="eastAsia"/>
          <w:bCs/>
          <w:spacing w:val="8"/>
          <w:sz w:val="84"/>
          <w:szCs w:val="84"/>
        </w:rPr>
        <w:t>身份证复印件粘贴处</w:t>
      </w:r>
    </w:p>
    <w:p w:rsidR="00E92A55" w:rsidRDefault="00E92A55">
      <w:pPr>
        <w:rPr>
          <w:rFonts w:eastAsia="仿宋_GB2312"/>
          <w:sz w:val="32"/>
          <w:szCs w:val="32"/>
        </w:rPr>
      </w:pPr>
    </w:p>
    <w:sectPr w:rsidR="00E92A55">
      <w:footerReference w:type="even" r:id="rId8"/>
      <w:footerReference w:type="default" r:id="rId9"/>
      <w:pgSz w:w="11906" w:h="16838"/>
      <w:pgMar w:top="1701" w:right="1588"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A3" w:rsidRDefault="00405AA3">
      <w:r>
        <w:separator/>
      </w:r>
    </w:p>
  </w:endnote>
  <w:endnote w:type="continuationSeparator" w:id="0">
    <w:p w:rsidR="00405AA3" w:rsidRDefault="0040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方正仿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55" w:rsidRDefault="00E92A55">
    <w:pPr>
      <w:pStyle w:val="a5"/>
      <w:framePr w:wrap="around" w:vAnchor="text" w:hAnchor="margin" w:xAlign="center" w:y="1"/>
      <w:rPr>
        <w:rStyle w:val="a6"/>
      </w:rPr>
    </w:pPr>
    <w:r>
      <w:fldChar w:fldCharType="begin"/>
    </w:r>
    <w:r>
      <w:rPr>
        <w:rStyle w:val="a6"/>
      </w:rPr>
      <w:instrText xml:space="preserve">PAGE  </w:instrText>
    </w:r>
    <w:r>
      <w:fldChar w:fldCharType="end"/>
    </w:r>
  </w:p>
  <w:p w:rsidR="00E92A55" w:rsidRDefault="00E92A5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55" w:rsidRDefault="00E92A55">
    <w:pPr>
      <w:pStyle w:val="a5"/>
      <w:framePr w:wrap="around" w:vAnchor="text" w:hAnchor="margin" w:xAlign="center" w:y="1"/>
      <w:rPr>
        <w:rStyle w:val="a6"/>
        <w:rFonts w:ascii="仿宋_GB2312" w:eastAsia="仿宋_GB2312"/>
        <w:sz w:val="24"/>
        <w:szCs w:val="24"/>
      </w:rPr>
    </w:pPr>
    <w:r>
      <w:rPr>
        <w:rStyle w:val="a6"/>
        <w:rFonts w:ascii="仿宋_GB2312" w:hAnsi="宋体" w:hint="eastAsia"/>
        <w:sz w:val="24"/>
        <w:szCs w:val="24"/>
      </w:rPr>
      <w:t>―</w:t>
    </w:r>
    <w:r>
      <w:rPr>
        <w:rStyle w:val="a6"/>
        <w:rFonts w:ascii="仿宋_GB2312" w:hAnsi="宋体" w:hint="eastAsia"/>
        <w:sz w:val="24"/>
        <w:szCs w:val="24"/>
      </w:rPr>
      <w:t xml:space="preserve"> </w:t>
    </w:r>
    <w:r>
      <w:rPr>
        <w:rFonts w:ascii="仿宋_GB2312" w:eastAsia="仿宋_GB2312" w:hint="eastAsia"/>
        <w:sz w:val="24"/>
        <w:szCs w:val="24"/>
      </w:rPr>
      <w:fldChar w:fldCharType="begin"/>
    </w:r>
    <w:r>
      <w:rPr>
        <w:rStyle w:val="a6"/>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4F16CA">
      <w:rPr>
        <w:rStyle w:val="a6"/>
        <w:rFonts w:ascii="仿宋_GB2312" w:eastAsia="仿宋_GB2312"/>
        <w:noProof/>
        <w:sz w:val="24"/>
        <w:szCs w:val="24"/>
      </w:rPr>
      <w:t>5</w:t>
    </w:r>
    <w:r>
      <w:rPr>
        <w:rFonts w:ascii="仿宋_GB2312" w:eastAsia="仿宋_GB2312" w:hint="eastAsia"/>
        <w:sz w:val="24"/>
        <w:szCs w:val="24"/>
      </w:rPr>
      <w:fldChar w:fldCharType="end"/>
    </w:r>
    <w:r>
      <w:rPr>
        <w:rStyle w:val="a6"/>
        <w:rFonts w:ascii="仿宋_GB2312" w:eastAsia="仿宋_GB2312" w:hint="eastAsia"/>
        <w:sz w:val="24"/>
        <w:szCs w:val="24"/>
      </w:rPr>
      <w:t xml:space="preserve"> </w:t>
    </w:r>
    <w:r>
      <w:rPr>
        <w:rStyle w:val="a6"/>
        <w:rFonts w:ascii="仿宋_GB2312" w:hAnsi="宋体" w:hint="eastAsia"/>
        <w:sz w:val="24"/>
        <w:szCs w:val="24"/>
      </w:rPr>
      <w:t>―</w:t>
    </w:r>
  </w:p>
  <w:p w:rsidR="00E92A55" w:rsidRDefault="00E92A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A3" w:rsidRDefault="00405AA3">
      <w:r>
        <w:separator/>
      </w:r>
    </w:p>
  </w:footnote>
  <w:footnote w:type="continuationSeparator" w:id="0">
    <w:p w:rsidR="00405AA3" w:rsidRDefault="00405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8464FF"/>
    <w:multiLevelType w:val="singleLevel"/>
    <w:tmpl w:val="A28464F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07D"/>
    <w:rsid w:val="00021ECD"/>
    <w:rsid w:val="000C273E"/>
    <w:rsid w:val="000C2937"/>
    <w:rsid w:val="000E3EEC"/>
    <w:rsid w:val="000F3236"/>
    <w:rsid w:val="0011716A"/>
    <w:rsid w:val="00131E86"/>
    <w:rsid w:val="0014450E"/>
    <w:rsid w:val="001559D0"/>
    <w:rsid w:val="00170691"/>
    <w:rsid w:val="00172A27"/>
    <w:rsid w:val="00173C5E"/>
    <w:rsid w:val="00176951"/>
    <w:rsid w:val="00190E41"/>
    <w:rsid w:val="001C039F"/>
    <w:rsid w:val="001F0E46"/>
    <w:rsid w:val="001F1295"/>
    <w:rsid w:val="00222446"/>
    <w:rsid w:val="00227E37"/>
    <w:rsid w:val="002335C0"/>
    <w:rsid w:val="00267DA8"/>
    <w:rsid w:val="00283032"/>
    <w:rsid w:val="002C0A58"/>
    <w:rsid w:val="002C5464"/>
    <w:rsid w:val="002D2DA6"/>
    <w:rsid w:val="002E140F"/>
    <w:rsid w:val="002E152B"/>
    <w:rsid w:val="002E4A11"/>
    <w:rsid w:val="002F7891"/>
    <w:rsid w:val="00301BA9"/>
    <w:rsid w:val="00305729"/>
    <w:rsid w:val="00330141"/>
    <w:rsid w:val="00351410"/>
    <w:rsid w:val="00374450"/>
    <w:rsid w:val="00384342"/>
    <w:rsid w:val="003B226E"/>
    <w:rsid w:val="003C323C"/>
    <w:rsid w:val="00405AA3"/>
    <w:rsid w:val="00431D0E"/>
    <w:rsid w:val="00436DC3"/>
    <w:rsid w:val="00470C83"/>
    <w:rsid w:val="004861CF"/>
    <w:rsid w:val="004B2680"/>
    <w:rsid w:val="004C621D"/>
    <w:rsid w:val="004D5DCC"/>
    <w:rsid w:val="004F16CA"/>
    <w:rsid w:val="0050770D"/>
    <w:rsid w:val="00521E2B"/>
    <w:rsid w:val="00522E6B"/>
    <w:rsid w:val="00525D8B"/>
    <w:rsid w:val="005A15A3"/>
    <w:rsid w:val="005A2850"/>
    <w:rsid w:val="005B0D0F"/>
    <w:rsid w:val="005D1D71"/>
    <w:rsid w:val="005D5550"/>
    <w:rsid w:val="005D562E"/>
    <w:rsid w:val="005D6FC2"/>
    <w:rsid w:val="00606114"/>
    <w:rsid w:val="00622E30"/>
    <w:rsid w:val="00674949"/>
    <w:rsid w:val="006A4372"/>
    <w:rsid w:val="006B3A13"/>
    <w:rsid w:val="006B6164"/>
    <w:rsid w:val="006B711C"/>
    <w:rsid w:val="007501A1"/>
    <w:rsid w:val="00786950"/>
    <w:rsid w:val="007D0C5E"/>
    <w:rsid w:val="007E44D4"/>
    <w:rsid w:val="007E6A4D"/>
    <w:rsid w:val="008248A0"/>
    <w:rsid w:val="00840DFE"/>
    <w:rsid w:val="00866945"/>
    <w:rsid w:val="008C3E05"/>
    <w:rsid w:val="008F0ABC"/>
    <w:rsid w:val="00915D2C"/>
    <w:rsid w:val="0092322D"/>
    <w:rsid w:val="00923399"/>
    <w:rsid w:val="00927994"/>
    <w:rsid w:val="00942BAC"/>
    <w:rsid w:val="00966D8C"/>
    <w:rsid w:val="00975B75"/>
    <w:rsid w:val="0098331B"/>
    <w:rsid w:val="009A0AC0"/>
    <w:rsid w:val="009A0DAD"/>
    <w:rsid w:val="009C088C"/>
    <w:rsid w:val="009D4176"/>
    <w:rsid w:val="009E0798"/>
    <w:rsid w:val="00A0035A"/>
    <w:rsid w:val="00A06CDC"/>
    <w:rsid w:val="00A129BF"/>
    <w:rsid w:val="00A270D5"/>
    <w:rsid w:val="00A46049"/>
    <w:rsid w:val="00A63E5F"/>
    <w:rsid w:val="00A90A54"/>
    <w:rsid w:val="00A94623"/>
    <w:rsid w:val="00A95735"/>
    <w:rsid w:val="00AD2520"/>
    <w:rsid w:val="00AE4B23"/>
    <w:rsid w:val="00B66F0C"/>
    <w:rsid w:val="00B75DA3"/>
    <w:rsid w:val="00B7787E"/>
    <w:rsid w:val="00B81517"/>
    <w:rsid w:val="00BD42FD"/>
    <w:rsid w:val="00BE749F"/>
    <w:rsid w:val="00C14335"/>
    <w:rsid w:val="00C46728"/>
    <w:rsid w:val="00C52D08"/>
    <w:rsid w:val="00C868BD"/>
    <w:rsid w:val="00C87E39"/>
    <w:rsid w:val="00C9143A"/>
    <w:rsid w:val="00C923C8"/>
    <w:rsid w:val="00C95C0E"/>
    <w:rsid w:val="00CC54D1"/>
    <w:rsid w:val="00CD29B2"/>
    <w:rsid w:val="00CF3C65"/>
    <w:rsid w:val="00D4742D"/>
    <w:rsid w:val="00DB41A0"/>
    <w:rsid w:val="00DD1414"/>
    <w:rsid w:val="00DF0701"/>
    <w:rsid w:val="00DF10BF"/>
    <w:rsid w:val="00DF5D8D"/>
    <w:rsid w:val="00E21175"/>
    <w:rsid w:val="00E92A55"/>
    <w:rsid w:val="00E965A5"/>
    <w:rsid w:val="00EA1168"/>
    <w:rsid w:val="00EA7857"/>
    <w:rsid w:val="00EB3ED5"/>
    <w:rsid w:val="00EC30FA"/>
    <w:rsid w:val="00EC6C28"/>
    <w:rsid w:val="00EE626E"/>
    <w:rsid w:val="00EF374F"/>
    <w:rsid w:val="00EF6E13"/>
    <w:rsid w:val="00FC6886"/>
    <w:rsid w:val="00FF0BD8"/>
    <w:rsid w:val="00FF3B91"/>
    <w:rsid w:val="01C24C78"/>
    <w:rsid w:val="029E19E9"/>
    <w:rsid w:val="02F956AD"/>
    <w:rsid w:val="032A781B"/>
    <w:rsid w:val="033D2F4A"/>
    <w:rsid w:val="037A0BA3"/>
    <w:rsid w:val="03C66587"/>
    <w:rsid w:val="053E1CB3"/>
    <w:rsid w:val="057522FD"/>
    <w:rsid w:val="06271787"/>
    <w:rsid w:val="068540B5"/>
    <w:rsid w:val="073223E6"/>
    <w:rsid w:val="076762C9"/>
    <w:rsid w:val="07844B0B"/>
    <w:rsid w:val="07B926D8"/>
    <w:rsid w:val="085F2FD4"/>
    <w:rsid w:val="08784C33"/>
    <w:rsid w:val="08907DA3"/>
    <w:rsid w:val="08F11538"/>
    <w:rsid w:val="08FA1C28"/>
    <w:rsid w:val="09CF6275"/>
    <w:rsid w:val="0A5B176A"/>
    <w:rsid w:val="0AD16F28"/>
    <w:rsid w:val="0C006ED3"/>
    <w:rsid w:val="0C19573A"/>
    <w:rsid w:val="0C8813BD"/>
    <w:rsid w:val="0CB005EB"/>
    <w:rsid w:val="0CDC7A23"/>
    <w:rsid w:val="0D683881"/>
    <w:rsid w:val="0E283C14"/>
    <w:rsid w:val="0E355456"/>
    <w:rsid w:val="0E583886"/>
    <w:rsid w:val="0EE64C4C"/>
    <w:rsid w:val="0FC864F7"/>
    <w:rsid w:val="0FE62BE9"/>
    <w:rsid w:val="10A01F7E"/>
    <w:rsid w:val="10AE2895"/>
    <w:rsid w:val="10E02B4F"/>
    <w:rsid w:val="10E1699A"/>
    <w:rsid w:val="1162313C"/>
    <w:rsid w:val="1189132B"/>
    <w:rsid w:val="118E1963"/>
    <w:rsid w:val="11F1705F"/>
    <w:rsid w:val="128B5003"/>
    <w:rsid w:val="133F76FC"/>
    <w:rsid w:val="1340466A"/>
    <w:rsid w:val="14B34A81"/>
    <w:rsid w:val="152A3541"/>
    <w:rsid w:val="15BD5D24"/>
    <w:rsid w:val="1615094E"/>
    <w:rsid w:val="166001F8"/>
    <w:rsid w:val="167F39E5"/>
    <w:rsid w:val="18031199"/>
    <w:rsid w:val="18486D93"/>
    <w:rsid w:val="197A3A10"/>
    <w:rsid w:val="197C1A42"/>
    <w:rsid w:val="19A87889"/>
    <w:rsid w:val="19E941DB"/>
    <w:rsid w:val="1ACE24D4"/>
    <w:rsid w:val="1C6B300A"/>
    <w:rsid w:val="1D2B6A2D"/>
    <w:rsid w:val="1D7B0D1F"/>
    <w:rsid w:val="1DA72DB4"/>
    <w:rsid w:val="1DE5040C"/>
    <w:rsid w:val="1E752C7D"/>
    <w:rsid w:val="1EAA5A82"/>
    <w:rsid w:val="1EBC6C20"/>
    <w:rsid w:val="1EF05C1F"/>
    <w:rsid w:val="20091B44"/>
    <w:rsid w:val="21012355"/>
    <w:rsid w:val="21046768"/>
    <w:rsid w:val="22447A25"/>
    <w:rsid w:val="235E582E"/>
    <w:rsid w:val="23BC26FE"/>
    <w:rsid w:val="24085448"/>
    <w:rsid w:val="24181A63"/>
    <w:rsid w:val="248D6253"/>
    <w:rsid w:val="24B54121"/>
    <w:rsid w:val="25536978"/>
    <w:rsid w:val="25EE6D5D"/>
    <w:rsid w:val="26103F13"/>
    <w:rsid w:val="266512CC"/>
    <w:rsid w:val="26F14106"/>
    <w:rsid w:val="270A1F0E"/>
    <w:rsid w:val="27A93D49"/>
    <w:rsid w:val="27F27038"/>
    <w:rsid w:val="283144FC"/>
    <w:rsid w:val="28325EAA"/>
    <w:rsid w:val="288C415F"/>
    <w:rsid w:val="28CC7AD5"/>
    <w:rsid w:val="2927545C"/>
    <w:rsid w:val="294239E3"/>
    <w:rsid w:val="2976271F"/>
    <w:rsid w:val="2A0B002B"/>
    <w:rsid w:val="2A490B32"/>
    <w:rsid w:val="2AA70259"/>
    <w:rsid w:val="2B6A33B1"/>
    <w:rsid w:val="2B9D02D4"/>
    <w:rsid w:val="2B9F75B1"/>
    <w:rsid w:val="2BA43F7C"/>
    <w:rsid w:val="2BB67B02"/>
    <w:rsid w:val="2CEF5BB5"/>
    <w:rsid w:val="2DF10848"/>
    <w:rsid w:val="2E355DBD"/>
    <w:rsid w:val="2E402331"/>
    <w:rsid w:val="2E582E6A"/>
    <w:rsid w:val="2E60645F"/>
    <w:rsid w:val="2F57356C"/>
    <w:rsid w:val="2F630139"/>
    <w:rsid w:val="2F7F22DC"/>
    <w:rsid w:val="2FDD1BF0"/>
    <w:rsid w:val="2FDD4537"/>
    <w:rsid w:val="304F34B7"/>
    <w:rsid w:val="305B1EBF"/>
    <w:rsid w:val="307E2C73"/>
    <w:rsid w:val="309A01B4"/>
    <w:rsid w:val="30A811F3"/>
    <w:rsid w:val="30FD09AA"/>
    <w:rsid w:val="319271A3"/>
    <w:rsid w:val="31957670"/>
    <w:rsid w:val="31A418FA"/>
    <w:rsid w:val="31AA4583"/>
    <w:rsid w:val="324916B0"/>
    <w:rsid w:val="325E443A"/>
    <w:rsid w:val="33565D69"/>
    <w:rsid w:val="34215E39"/>
    <w:rsid w:val="34B21AA6"/>
    <w:rsid w:val="34F94F0F"/>
    <w:rsid w:val="35196A41"/>
    <w:rsid w:val="36DF265F"/>
    <w:rsid w:val="370F777B"/>
    <w:rsid w:val="378756FA"/>
    <w:rsid w:val="38714385"/>
    <w:rsid w:val="38C14781"/>
    <w:rsid w:val="38E15CB9"/>
    <w:rsid w:val="392A21A3"/>
    <w:rsid w:val="3976063A"/>
    <w:rsid w:val="39972236"/>
    <w:rsid w:val="3A0D57FA"/>
    <w:rsid w:val="3AF864FC"/>
    <w:rsid w:val="3AF96181"/>
    <w:rsid w:val="3B1A28A6"/>
    <w:rsid w:val="3C234645"/>
    <w:rsid w:val="3C530F98"/>
    <w:rsid w:val="3C714D48"/>
    <w:rsid w:val="3C8707EA"/>
    <w:rsid w:val="3D5432AA"/>
    <w:rsid w:val="3D7B702C"/>
    <w:rsid w:val="3E0A2594"/>
    <w:rsid w:val="3E111F88"/>
    <w:rsid w:val="3EB77929"/>
    <w:rsid w:val="3EDB671F"/>
    <w:rsid w:val="3F5D7390"/>
    <w:rsid w:val="3F6A7982"/>
    <w:rsid w:val="3F851D62"/>
    <w:rsid w:val="3FE737F4"/>
    <w:rsid w:val="3FFA6AAF"/>
    <w:rsid w:val="3FFE6E91"/>
    <w:rsid w:val="40004716"/>
    <w:rsid w:val="40643484"/>
    <w:rsid w:val="42E521C3"/>
    <w:rsid w:val="43D11213"/>
    <w:rsid w:val="444B7440"/>
    <w:rsid w:val="45121504"/>
    <w:rsid w:val="455914FC"/>
    <w:rsid w:val="458C0BB8"/>
    <w:rsid w:val="46166299"/>
    <w:rsid w:val="461D1467"/>
    <w:rsid w:val="464C5FCA"/>
    <w:rsid w:val="46BA6C54"/>
    <w:rsid w:val="46C02C60"/>
    <w:rsid w:val="479B047D"/>
    <w:rsid w:val="479E21C1"/>
    <w:rsid w:val="47A9354B"/>
    <w:rsid w:val="47D06523"/>
    <w:rsid w:val="48336443"/>
    <w:rsid w:val="48501379"/>
    <w:rsid w:val="486C4302"/>
    <w:rsid w:val="48BB7CEC"/>
    <w:rsid w:val="49592D30"/>
    <w:rsid w:val="49693BD7"/>
    <w:rsid w:val="49956F5D"/>
    <w:rsid w:val="4A4D31DF"/>
    <w:rsid w:val="4AB56B10"/>
    <w:rsid w:val="4AF64597"/>
    <w:rsid w:val="4B3B7004"/>
    <w:rsid w:val="4B817527"/>
    <w:rsid w:val="4C2205B8"/>
    <w:rsid w:val="4C2D3EEB"/>
    <w:rsid w:val="4EBE529A"/>
    <w:rsid w:val="4F864F6F"/>
    <w:rsid w:val="4FB01CE1"/>
    <w:rsid w:val="508B5AD0"/>
    <w:rsid w:val="50F276BA"/>
    <w:rsid w:val="50F437AB"/>
    <w:rsid w:val="51E262FB"/>
    <w:rsid w:val="530B3227"/>
    <w:rsid w:val="531F466C"/>
    <w:rsid w:val="54081640"/>
    <w:rsid w:val="542669F2"/>
    <w:rsid w:val="54270E3F"/>
    <w:rsid w:val="546F4452"/>
    <w:rsid w:val="548D73C0"/>
    <w:rsid w:val="55F23E05"/>
    <w:rsid w:val="56321CB2"/>
    <w:rsid w:val="56750E1F"/>
    <w:rsid w:val="56822ACA"/>
    <w:rsid w:val="568F3F9D"/>
    <w:rsid w:val="56900DDE"/>
    <w:rsid w:val="56E21E81"/>
    <w:rsid w:val="5757716E"/>
    <w:rsid w:val="58B84718"/>
    <w:rsid w:val="59D369ED"/>
    <w:rsid w:val="59F61E11"/>
    <w:rsid w:val="5A1832DB"/>
    <w:rsid w:val="5AB41AF7"/>
    <w:rsid w:val="5AF22A9B"/>
    <w:rsid w:val="5BDD25EB"/>
    <w:rsid w:val="5BF113AB"/>
    <w:rsid w:val="5C777BB9"/>
    <w:rsid w:val="5CD7756B"/>
    <w:rsid w:val="5D304787"/>
    <w:rsid w:val="5D5C0F30"/>
    <w:rsid w:val="5D63567E"/>
    <w:rsid w:val="5E2B440D"/>
    <w:rsid w:val="5E667808"/>
    <w:rsid w:val="5E7E5F6E"/>
    <w:rsid w:val="5E950783"/>
    <w:rsid w:val="5EBB3BAE"/>
    <w:rsid w:val="5F51174A"/>
    <w:rsid w:val="5F842459"/>
    <w:rsid w:val="5F9362F2"/>
    <w:rsid w:val="5FC71809"/>
    <w:rsid w:val="5FE21CCB"/>
    <w:rsid w:val="5FEC1626"/>
    <w:rsid w:val="600A3E01"/>
    <w:rsid w:val="60434DB1"/>
    <w:rsid w:val="613C5EA9"/>
    <w:rsid w:val="63152D70"/>
    <w:rsid w:val="632D08EC"/>
    <w:rsid w:val="636973FE"/>
    <w:rsid w:val="638E7140"/>
    <w:rsid w:val="63D0634A"/>
    <w:rsid w:val="64B9228C"/>
    <w:rsid w:val="64C53ABF"/>
    <w:rsid w:val="651A326F"/>
    <w:rsid w:val="65343900"/>
    <w:rsid w:val="65A76A95"/>
    <w:rsid w:val="669D1A03"/>
    <w:rsid w:val="6716048B"/>
    <w:rsid w:val="671D41F5"/>
    <w:rsid w:val="67346139"/>
    <w:rsid w:val="67415042"/>
    <w:rsid w:val="67927165"/>
    <w:rsid w:val="68115FA8"/>
    <w:rsid w:val="69015D24"/>
    <w:rsid w:val="69A56148"/>
    <w:rsid w:val="69D96B5E"/>
    <w:rsid w:val="69FB6A3C"/>
    <w:rsid w:val="6AD557FF"/>
    <w:rsid w:val="6B080512"/>
    <w:rsid w:val="6B390A3E"/>
    <w:rsid w:val="6B6E0DC1"/>
    <w:rsid w:val="6C1605F5"/>
    <w:rsid w:val="6C4A6735"/>
    <w:rsid w:val="6CD50329"/>
    <w:rsid w:val="6CDC4FA7"/>
    <w:rsid w:val="6D2A71E1"/>
    <w:rsid w:val="6D5B0CCC"/>
    <w:rsid w:val="6E472D31"/>
    <w:rsid w:val="6EDA7129"/>
    <w:rsid w:val="6F0729BD"/>
    <w:rsid w:val="6FA11F48"/>
    <w:rsid w:val="6FBC2FA2"/>
    <w:rsid w:val="701E0BBE"/>
    <w:rsid w:val="705838AA"/>
    <w:rsid w:val="720151A2"/>
    <w:rsid w:val="72337568"/>
    <w:rsid w:val="724D5413"/>
    <w:rsid w:val="72EB4783"/>
    <w:rsid w:val="731470B1"/>
    <w:rsid w:val="73226691"/>
    <w:rsid w:val="739733B1"/>
    <w:rsid w:val="746E3948"/>
    <w:rsid w:val="75235C52"/>
    <w:rsid w:val="755979FB"/>
    <w:rsid w:val="7566492A"/>
    <w:rsid w:val="757568A7"/>
    <w:rsid w:val="7634490F"/>
    <w:rsid w:val="76C12B2D"/>
    <w:rsid w:val="770B170E"/>
    <w:rsid w:val="777B21EF"/>
    <w:rsid w:val="77E843B6"/>
    <w:rsid w:val="77FE0489"/>
    <w:rsid w:val="78477D5A"/>
    <w:rsid w:val="788720F3"/>
    <w:rsid w:val="78D5727D"/>
    <w:rsid w:val="78E706EE"/>
    <w:rsid w:val="792849AB"/>
    <w:rsid w:val="7993207F"/>
    <w:rsid w:val="7A753774"/>
    <w:rsid w:val="7A8C06E6"/>
    <w:rsid w:val="7AEC537F"/>
    <w:rsid w:val="7B7E187D"/>
    <w:rsid w:val="7C1E4AD9"/>
    <w:rsid w:val="7C6334B9"/>
    <w:rsid w:val="7C774885"/>
    <w:rsid w:val="7C9C628E"/>
    <w:rsid w:val="7CFD652B"/>
    <w:rsid w:val="7D9A639D"/>
    <w:rsid w:val="7E33397D"/>
    <w:rsid w:val="7ED25FBB"/>
    <w:rsid w:val="7EF70518"/>
    <w:rsid w:val="7EF8011F"/>
    <w:rsid w:val="7F8331C9"/>
    <w:rsid w:val="7F8A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C71A168-DC7A-4501-B14D-F018C2AA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rFonts w:ascii="Calibri" w:hAnsi="Calibri" w:cs="黑体"/>
      <w:kern w:val="2"/>
      <w:sz w:val="18"/>
      <w:szCs w:val="18"/>
    </w:rPr>
  </w:style>
  <w:style w:type="character" w:customStyle="1" w:styleId="Char0">
    <w:name w:val="正文文本缩进 Char"/>
    <w:link w:val="a4"/>
    <w:qFormat/>
    <w:rPr>
      <w:rFonts w:eastAsia="黑体"/>
      <w:kern w:val="2"/>
      <w:sz w:val="32"/>
      <w:szCs w:val="24"/>
    </w:rPr>
  </w:style>
  <w:style w:type="character" w:customStyle="1" w:styleId="Char1">
    <w:name w:val="页脚 Char"/>
    <w:link w:val="a5"/>
    <w:rPr>
      <w:sz w:val="18"/>
      <w:szCs w:val="18"/>
    </w:rPr>
  </w:style>
  <w:style w:type="character" w:styleId="a6">
    <w:name w:val="page number"/>
    <w:basedOn w:val="a0"/>
  </w:style>
  <w:style w:type="character" w:styleId="a7">
    <w:name w:val="Hyperlink"/>
    <w:uiPriority w:val="99"/>
    <w:unhideWhenUsed/>
    <w:rPr>
      <w:color w:val="0000FF"/>
      <w:u w:val="single"/>
    </w:rPr>
  </w:style>
  <w:style w:type="character" w:customStyle="1" w:styleId="overdot">
    <w:name w:val="overdot"/>
  </w:style>
  <w:style w:type="character" w:customStyle="1" w:styleId="Char2">
    <w:name w:val="页眉 Char"/>
    <w:link w:val="a8"/>
    <w:rPr>
      <w:sz w:val="18"/>
      <w:szCs w:val="18"/>
    </w:rPr>
  </w:style>
  <w:style w:type="character" w:customStyle="1" w:styleId="style1">
    <w:name w:val="style1"/>
    <w:basedOn w:val="a0"/>
  </w:style>
  <w:style w:type="paragraph" w:customStyle="1" w:styleId="CharCharChar">
    <w:name w:val="Char Char Char"/>
    <w:basedOn w:val="a"/>
    <w:rPr>
      <w:rFonts w:ascii="Tahoma" w:hAnsi="Tahoma" w:cs="Times New Roman"/>
      <w:sz w:val="24"/>
      <w:szCs w:val="20"/>
    </w:rPr>
  </w:style>
  <w:style w:type="paragraph" w:styleId="a8">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1"/>
    <w:pPr>
      <w:tabs>
        <w:tab w:val="center" w:pos="4153"/>
        <w:tab w:val="right" w:pos="8306"/>
      </w:tabs>
      <w:snapToGrid w:val="0"/>
      <w:jc w:val="left"/>
    </w:pPr>
    <w:rPr>
      <w:sz w:val="18"/>
      <w:szCs w:val="18"/>
    </w:rPr>
  </w:style>
  <w:style w:type="paragraph" w:styleId="a3">
    <w:name w:val="Balloon Text"/>
    <w:basedOn w:val="a"/>
    <w:link w:val="Char"/>
    <w:rPr>
      <w:sz w:val="18"/>
      <w:szCs w:val="18"/>
    </w:rPr>
  </w:style>
  <w:style w:type="paragraph" w:styleId="a4">
    <w:name w:val="Body Text Indent"/>
    <w:basedOn w:val="a"/>
    <w:link w:val="Char0"/>
    <w:qFormat/>
    <w:pPr>
      <w:ind w:firstLineChars="200" w:firstLine="640"/>
    </w:pPr>
    <w:rPr>
      <w:rFonts w:ascii="Times New Roman" w:eastAsia="黑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4481</Characters>
  <Application>Microsoft Office Word</Application>
  <DocSecurity>0</DocSecurity>
  <PresentationFormat/>
  <Lines>37</Lines>
  <Paragraphs>10</Paragraphs>
  <Slides>0</Slides>
  <Notes>0</Notes>
  <HiddenSlides>0</HiddenSlides>
  <MMClips>0</MMClips>
  <ScaleCrop>false</ScaleCrop>
  <Manager/>
  <Company>LENOVO CUSTOMER</Company>
  <LinksUpToDate>false</LinksUpToDate>
  <CharactersWithSpaces>5257</CharactersWithSpaces>
  <SharedDoc>false</SharedDoc>
  <HLinks>
    <vt:vector size="6" baseType="variant">
      <vt:variant>
        <vt:i4>-696803902</vt:i4>
      </vt:variant>
      <vt:variant>
        <vt:i4>0</vt:i4>
      </vt:variant>
      <vt:variant>
        <vt:i4>0</vt:i4>
      </vt:variant>
      <vt:variant>
        <vt:i4>5</vt:i4>
      </vt:variant>
      <vt:variant>
        <vt:lpwstr>http://bm.scs.gov.cn/2015/UserControl/Department/html/附件二：全国人大机关放弃声明.doc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User</dc:title>
  <dc:subject/>
  <dc:creator>Administrator</dc:creator>
  <cp:keywords/>
  <dc:description/>
  <cp:lastModifiedBy>NTKO</cp:lastModifiedBy>
  <cp:revision>2</cp:revision>
  <cp:lastPrinted>2020-05-28T01:47:00Z</cp:lastPrinted>
  <dcterms:created xsi:type="dcterms:W3CDTF">2020-06-10T02:54:00Z</dcterms:created>
  <dcterms:modified xsi:type="dcterms:W3CDTF">2020-06-10T02:54:00Z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