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val="en-US" w:eastAsia="zh-CN"/>
        </w:rPr>
        <w:t>陕西</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val="en-US" w:eastAsia="zh-CN"/>
        </w:rPr>
        <w:t>陕西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w:t>
      </w:r>
      <w:r>
        <w:rPr>
          <w:rFonts w:hint="eastAsia" w:eastAsia="黑体"/>
          <w:sz w:val="32"/>
          <w:szCs w:val="32"/>
          <w:shd w:val="clear" w:color="auto" w:fill="FFFFFF"/>
          <w:lang w:val="en-US" w:eastAsia="zh-CN"/>
        </w:rPr>
        <w:t>详见附件1</w:t>
      </w:r>
      <w:r>
        <w:rPr>
          <w:rFonts w:hint="eastAsia" w:eastAsia="黑体"/>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fldChar w:fldCharType="end"/>
      </w:r>
      <w:r>
        <w:rPr>
          <w:rFonts w:ascii="仿宋_GB2312" w:hAnsi="Times New Roman" w:eastAsia="仿宋_GB2312"/>
          <w:sz w:val="32"/>
          <w:shd w:val="clear" w:color="auto" w:fill="FFFFFF"/>
        </w:rPr>
        <w:t>shaanxi_survey@126.com</w:t>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029</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63913592</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029</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63913592</w:t>
      </w:r>
      <w:r>
        <w:rPr>
          <w:rFonts w:hint="eastAsia" w:ascii="仿宋_GB2312" w:eastAsia="仿宋_GB2312"/>
          <w:color w:val="000000"/>
          <w:sz w:val="32"/>
          <w:szCs w:val="32"/>
          <w:shd w:val="clear" w:color="auto" w:fill="FFFFFF"/>
        </w:rPr>
        <w:t>或发送扫描件至</w:t>
      </w:r>
      <w:r>
        <w:rPr>
          <w:rFonts w:ascii="仿宋_GB2312" w:hAnsi="Times New Roman" w:eastAsia="仿宋_GB2312"/>
          <w:sz w:val="32"/>
          <w:shd w:val="clear" w:color="auto" w:fill="FFFFFF"/>
        </w:rPr>
        <w:t>shaanxi_survey@126.com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发送电子邮件至shaanxi_survey@126.com或传真至029-63913592</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sz w:val="32"/>
          <w:szCs w:val="32"/>
        </w:rPr>
        <w:t>（七）其他材料：</w:t>
      </w:r>
      <w:r>
        <w:rPr>
          <w:rFonts w:hint="eastAsia" w:ascii="仿宋_GB2312" w:eastAsia="仿宋_GB2312"/>
          <w:sz w:val="32"/>
          <w:szCs w:val="32"/>
          <w:lang w:val="en-US" w:eastAsia="zh-CN"/>
        </w:rPr>
        <w:t>所报考职位有户籍限制的考生需</w:t>
      </w:r>
      <w:r>
        <w:rPr>
          <w:rFonts w:hint="eastAsia" w:ascii="仿宋_GB2312" w:eastAsia="仿宋_GB2312"/>
          <w:sz w:val="32"/>
          <w:szCs w:val="32"/>
        </w:rPr>
        <w:t>提供考生本人户籍证明扫描件。</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7：00</w:t>
      </w:r>
      <w:r>
        <w:rPr>
          <w:rFonts w:hint="eastAsia" w:ascii="仿宋_GB2312" w:eastAsia="仿宋_GB2312"/>
          <w:sz w:val="32"/>
          <w:szCs w:val="32"/>
          <w:shd w:val="clear" w:color="auto" w:fill="FFFFFF"/>
        </w:rPr>
        <w:t>前携带身份证</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准考证</w:t>
      </w:r>
      <w:r>
        <w:rPr>
          <w:rFonts w:hint="eastAsia" w:ascii="仿宋_GB2312" w:eastAsia="仿宋_GB2312"/>
          <w:sz w:val="32"/>
          <w:szCs w:val="32"/>
          <w:shd w:val="clear" w:color="auto" w:fill="FFFFFF"/>
          <w:lang w:val="en-US" w:eastAsia="zh-CN"/>
        </w:rPr>
        <w:t>和资格复审所需材料原件</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highlight w:val="none"/>
          <w:shd w:val="clear" w:color="auto" w:fill="FFFFFF"/>
          <w:lang w:val="en-US" w:eastAsia="zh-CN"/>
        </w:rPr>
        <w:t>陕西奥罗国际大酒店2楼奥罗轩</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val="en-US" w:eastAsia="zh-CN"/>
        </w:rPr>
        <w:t>陕西省西安市新城区南新街30号</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考生面试成绩应达到7</w:t>
      </w:r>
      <w:r>
        <w:rPr>
          <w:rFonts w:hint="eastAsia" w:ascii="仿宋_GB2312" w:eastAsia="仿宋_GB2312"/>
          <w:sz w:val="32"/>
          <w:szCs w:val="32"/>
          <w:lang w:val="en-US" w:eastAsia="zh-CN"/>
        </w:rPr>
        <w:t>5</w:t>
      </w:r>
      <w:r>
        <w:rPr>
          <w:rFonts w:hint="eastAsia" w:ascii="仿宋_GB2312" w:eastAsia="仿宋_GB2312"/>
          <w:sz w:val="32"/>
          <w:szCs w:val="32"/>
        </w:rPr>
        <w:t>分的面试合格分数线,</w:t>
      </w:r>
      <w:r>
        <w:rPr>
          <w:rFonts w:hint="eastAsia" w:ascii="仿宋_GB2312" w:hAnsi="黑体"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日进行，请于当天上午7点在陕西省省政府北门集合，届时统一前往，请考生合理安排好行程，注意安全。体检费用由</w:t>
      </w:r>
      <w:r>
        <w:rPr>
          <w:rFonts w:hint="eastAsia" w:ascii="仿宋_GB2312" w:eastAsia="仿宋_GB2312"/>
          <w:szCs w:val="32"/>
          <w:shd w:val="clear" w:color="auto" w:fill="FFFFFF"/>
          <w:lang w:val="en-US"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napToGrid w:val="0"/>
        <w:spacing w:line="600" w:lineRule="exact"/>
        <w:ind w:left="2349" w:leftChars="212" w:hanging="1904" w:hangingChars="595"/>
        <w:rPr>
          <w:rFonts w:hint="eastAsia" w:eastAsia="仿宋_GB2312"/>
          <w:b/>
          <w:sz w:val="32"/>
          <w:szCs w:val="32"/>
        </w:rPr>
      </w:pPr>
      <w:r>
        <w:rPr>
          <w:rFonts w:hint="eastAsia" w:ascii="仿宋_GB2312" w:eastAsia="仿宋_GB2312"/>
          <w:sz w:val="32"/>
          <w:szCs w:val="32"/>
        </w:rPr>
        <w:t>联系方式：</w:t>
      </w:r>
      <w:r>
        <w:rPr>
          <w:rFonts w:ascii="仿宋_GB2312" w:hAnsi="华文仿宋" w:eastAsia="仿宋_GB2312"/>
          <w:sz w:val="32"/>
          <w:szCs w:val="32"/>
        </w:rPr>
        <w:t>029-</w:t>
      </w:r>
      <w:r>
        <w:rPr>
          <w:rFonts w:hint="eastAsia" w:ascii="仿宋_GB2312" w:hAnsi="华文仿宋" w:eastAsia="仿宋_GB2312"/>
          <w:sz w:val="32"/>
          <w:szCs w:val="32"/>
          <w:lang w:val="en-US" w:eastAsia="zh-CN"/>
        </w:rPr>
        <w:t>63913594、</w:t>
      </w:r>
      <w:r>
        <w:rPr>
          <w:rFonts w:ascii="仿宋_GB2312" w:hAnsi="华文仿宋" w:eastAsia="仿宋_GB2312"/>
          <w:sz w:val="32"/>
          <w:szCs w:val="32"/>
        </w:rPr>
        <w:t>63913596</w:t>
      </w:r>
      <w:r>
        <w:rPr>
          <w:rFonts w:hint="eastAsia" w:ascii="仿宋_GB2312" w:hAnsi="华文仿宋" w:eastAsia="仿宋_GB2312"/>
          <w:sz w:val="32"/>
          <w:szCs w:val="32"/>
        </w:rPr>
        <w:t>、639</w:t>
      </w:r>
      <w:r>
        <w:rPr>
          <w:rFonts w:ascii="仿宋_GB2312" w:hAnsi="华文仿宋" w:eastAsia="仿宋_GB2312"/>
          <w:sz w:val="32"/>
          <w:szCs w:val="32"/>
        </w:rPr>
        <w:t>13597</w:t>
      </w:r>
      <w:r>
        <w:rPr>
          <w:rFonts w:hint="eastAsia" w:ascii="仿宋_GB2312" w:hAnsi="华文仿宋" w:eastAsia="仿宋_GB2312"/>
          <w:sz w:val="32"/>
          <w:szCs w:val="32"/>
        </w:rPr>
        <w:t xml:space="preserve">（电话） </w:t>
      </w:r>
    </w:p>
    <w:p>
      <w:pPr>
        <w:spacing w:line="600" w:lineRule="exact"/>
        <w:ind w:firstLine="640" w:firstLineChars="200"/>
        <w:rPr>
          <w:rFonts w:ascii="仿宋_GB2312"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ascii="仿宋_GB2312" w:hAnsi="华文仿宋" w:eastAsia="仿宋_GB2312"/>
          <w:sz w:val="32"/>
          <w:szCs w:val="32"/>
        </w:rPr>
        <w:t xml:space="preserve"> 029-</w:t>
      </w:r>
      <w:r>
        <w:rPr>
          <w:rFonts w:hint="eastAsia" w:ascii="仿宋_GB2312" w:hAnsi="华文仿宋" w:eastAsia="仿宋_GB2312"/>
          <w:sz w:val="32"/>
          <w:szCs w:val="32"/>
        </w:rPr>
        <w:t xml:space="preserve">63913592（传真）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numPr>
          <w:ilvl w:val="0"/>
          <w:numId w:val="0"/>
        </w:numPr>
        <w:spacing w:line="600" w:lineRule="exact"/>
        <w:ind w:firstLine="1600" w:firstLineChars="500"/>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val="en-US" w:eastAsia="zh-CN"/>
        </w:rPr>
        <w:t>陕西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bookmarkStart w:id="0" w:name="_GoBack"/>
      <w:bookmarkEnd w:id="0"/>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napToGrid w:val="0"/>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面试名单</w:t>
      </w:r>
    </w:p>
    <w:tbl>
      <w:tblPr>
        <w:tblStyle w:val="6"/>
        <w:tblW w:w="9075" w:type="dxa"/>
        <w:tblInd w:w="-2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909"/>
        <w:gridCol w:w="1446"/>
        <w:gridCol w:w="2265"/>
        <w:gridCol w:w="130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职位</w:t>
            </w:r>
            <w:r>
              <w:rPr>
                <w:rStyle w:val="12"/>
                <w:sz w:val="32"/>
                <w:szCs w:val="32"/>
                <w:lang w:val="en-US" w:eastAsia="zh-CN" w:bidi="ar"/>
              </w:rPr>
              <w:t>名称及代码</w:t>
            </w:r>
          </w:p>
        </w:tc>
        <w:tc>
          <w:tcPr>
            <w:tcW w:w="909"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进入</w:t>
            </w:r>
          </w:p>
        </w:tc>
        <w:tc>
          <w:tcPr>
            <w:tcW w:w="144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姓</w:t>
            </w:r>
            <w:r>
              <w:rPr>
                <w:rStyle w:val="13"/>
                <w:rFonts w:eastAsia="黑体"/>
                <w:sz w:val="32"/>
                <w:szCs w:val="32"/>
                <w:lang w:val="en-US" w:eastAsia="zh-CN" w:bidi="ar"/>
              </w:rPr>
              <w:t xml:space="preserve">  </w:t>
            </w:r>
            <w:r>
              <w:rPr>
                <w:rStyle w:val="12"/>
                <w:sz w:val="32"/>
                <w:szCs w:val="32"/>
                <w:lang w:val="en-US" w:eastAsia="zh-CN" w:bidi="ar"/>
              </w:rPr>
              <w:t>名</w:t>
            </w:r>
          </w:p>
        </w:tc>
        <w:tc>
          <w:tcPr>
            <w:tcW w:w="226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准考证号</w:t>
            </w:r>
          </w:p>
        </w:tc>
        <w:tc>
          <w:tcPr>
            <w:tcW w:w="130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面试</w:t>
            </w:r>
          </w:p>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时间</w:t>
            </w:r>
          </w:p>
        </w:tc>
        <w:tc>
          <w:tcPr>
            <w:tcW w:w="123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备</w:t>
            </w:r>
            <w:r>
              <w:rPr>
                <w:rStyle w:val="13"/>
                <w:rFonts w:eastAsia="黑体"/>
                <w:sz w:val="32"/>
                <w:szCs w:val="32"/>
                <w:lang w:val="en-US" w:eastAsia="zh-CN" w:bidi="ar"/>
              </w:rPr>
              <w:t xml:space="preserve"> </w:t>
            </w:r>
            <w:r>
              <w:rPr>
                <w:rStyle w:val="12"/>
                <w:sz w:val="32"/>
                <w:szCs w:val="32"/>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09"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面试</w:t>
            </w:r>
          </w:p>
        </w:tc>
        <w:tc>
          <w:tcPr>
            <w:tcW w:w="144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26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0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23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09"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最低</w:t>
            </w:r>
          </w:p>
        </w:tc>
        <w:tc>
          <w:tcPr>
            <w:tcW w:w="144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26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0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23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9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09"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分数</w:t>
            </w:r>
          </w:p>
        </w:tc>
        <w:tc>
          <w:tcPr>
            <w:tcW w:w="144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26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0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23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陕西调查总队四级主任科员（1）400110127001</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郑琛仪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135114050101122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135114260200129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谭沂雪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135161010501612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赵治博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135161010601719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135161040100303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陕西调查总队四级主任科员（2）400110127002</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111.7</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135114010100223</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张婷宇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135114012502502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刘瑞春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135114060100613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刘任远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135132120101021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马敏捷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135141010603115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张志琳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135141050100106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宋贞贞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135141050100718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郑林娟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135141060102210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陶伊玮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135161010300118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宋昱晨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135161010301603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135161010301808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135161010301902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滑肖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135161010400403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饶子藤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135161010501917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135161010601726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陕西调查总队四级主任科员（3）400110127003</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114.2</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谷凤伟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135133010601113</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周昱帆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135161010401729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秦凯强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135161010501808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135161070100717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陈逸璇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135162230100109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西安调查队四级主任科员400110127004</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120.6</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杨子昕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135114260200824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135114270400709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张艺馨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135115020100409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章江涵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135134160101123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135143070800924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张娅娜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135161010300327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135161010301507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毛心砚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135161010301710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陈雅琳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135161010500726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135161010501006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135161010501008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135161010501024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丁书宇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135161020100722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135161070100228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杨凤仪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135161090100227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铜川调查队四级主任科员400110127006</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119</w:t>
            </w:r>
            <w:r>
              <w:rPr>
                <w:rFonts w:hint="eastAsia" w:ascii="宋体" w:hAnsi="宋体" w:cs="宋体"/>
                <w:i w:val="0"/>
                <w:iCs w:val="0"/>
                <w:color w:val="000000"/>
                <w:kern w:val="0"/>
                <w:sz w:val="24"/>
                <w:szCs w:val="24"/>
                <w:u w:val="none"/>
                <w:lang w:val="en-US" w:eastAsia="zh-CN" w:bidi="ar"/>
              </w:rPr>
              <w:t>.0</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刘大伟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135241160200418</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席婉婷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135261050100507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135261060101628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宝鸡调查队四级主任科员400110127007</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114.9</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135261020101228</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白丹丹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135261020101510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于城香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135261020101516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咸阳调查队四级主任科员400110127008</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115.7</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胡湘君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135234050802626</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135261010700810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张森森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135261010800728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杜可敬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135261030202427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李斌斌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135261110100506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张美玲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135262210100802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渭南调查队四级主任科员400110127010</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120.6</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张景涛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135214270403124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135241100200621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梁椰舷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135261040200128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任武彬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135261040200505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杨文浩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135261040200523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祁泽凡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135262030200419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延安调查队四级主任科员400110127012</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110.9</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135261010801014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李笑笑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135261060101304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135261110100515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汉中调查队四级主任科员400110127013</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121.3</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付义峰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135236070402715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侯长民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135261080101013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王玉琪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135261080101313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榆林调查队四级主任科员400110127015</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108.3</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高雪雪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135261060101224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4月12日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135261070101912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马旭东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135261070101924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洛南调查队一级科员400110127005</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135261010701303</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刘旭康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135261100100406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135261100100408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旬阳调查队一级科员400110127009</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119.8</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黄冉冉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135261090200105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135261090200117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135261090200711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紫阳调查队一级科员400110127011</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112.8</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徐晓倩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135261090200229</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周亚宁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135261090200405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135261090200606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神木调查队一级科员400110127016</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123.7</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李子洋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135261070101207</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孔海海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135261070101915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杜娜娜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135261070101925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杨凌调查队一级科员400110127017</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123.6</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135261010701704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柯子怡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135261100100513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李新淳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135261100100710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略阳调查队一级科员400110127018</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135261010801916</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黄玉辉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135261080101201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李玉婷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135261080101512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蓝田调查队一级科员400110127019</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120.8</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高乐乐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135261010800206</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熊梓宁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135261010801426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冯妍妍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135261040200614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宜川调查队一级科员400110127022</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122.2</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135213010401602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135261060101306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135261060101401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周至调查队一级科员（2）400110127023</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w:t>
            </w:r>
            <w:r>
              <w:rPr>
                <w:rFonts w:hint="eastAsia" w:ascii="宋体" w:hAnsi="宋体" w:cs="宋体"/>
                <w:i w:val="0"/>
                <w:iCs w:val="0"/>
                <w:color w:val="000000"/>
                <w:kern w:val="0"/>
                <w:sz w:val="24"/>
                <w:szCs w:val="24"/>
                <w:u w:val="none"/>
                <w:lang w:val="en-US" w:eastAsia="zh-CN" w:bidi="ar"/>
              </w:rPr>
              <w:t>.0</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135261010700222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135261010701720</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135261010802008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鄠邑调查队一级科员400110127025</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126.5</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任钊毅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135261010702525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王雯葭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135261010800711</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135261010801917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富平调查队一级科员400110127026</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123.1</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杨昊楠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135261010701302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丁煜杰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135261040200423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米羿航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135261040200809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耀州调查队一级科员400110127027</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梁嘉鑫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135261050100607</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张婧澜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135261050100612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胡毓蓉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135261050100619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蒲城调查队一级科员400110127028</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117.5</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135261040200116</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135261040200203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雷靖怡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135261040200303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宜君调查队一级科员400110127029</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116.1</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135261050100605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郭星宇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郗煜豪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135261050100629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陈仓调查队一级科员400110127030</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王卓言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135261020101104</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张又丹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135261020101408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135261020101704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扶风调查队一级科员400110127031</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126.4</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135261020101317</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135261020101328</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冯澳澳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135261020101515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大荔调查队一级科员400110127032</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116.2</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张晨玺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135261040200212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张旭涛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135261040200307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焦雯婷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135261040200515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眉县调查队一级科员400110127033</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125.9</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135261010700615</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135261020101029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李树发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135261020101105</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旬邑调查队一级科员400110127034</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白华宇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135261030202003</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张方戈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135261030202509</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135261030202802</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三原调查队一级科员400110127035</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123.1</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135261020101423</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孙欣怡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135261030202203</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张慧敏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135261030202306</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泾阳调查队一级科员400110127036</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124</w:t>
            </w:r>
            <w:r>
              <w:rPr>
                <w:rFonts w:hint="eastAsia" w:ascii="宋体" w:hAnsi="宋体" w:cs="宋体"/>
                <w:i w:val="0"/>
                <w:iCs w:val="0"/>
                <w:color w:val="000000"/>
                <w:kern w:val="0"/>
                <w:sz w:val="24"/>
                <w:szCs w:val="24"/>
                <w:u w:val="none"/>
                <w:lang w:val="en-US" w:eastAsia="zh-CN" w:bidi="ar"/>
              </w:rPr>
              <w:t>.0</w:t>
            </w: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李嘉豪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135261010701828</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4月13日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135261010801304</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秦嘉琪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135261030202407</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jc w:val="both"/>
        <w:rPr>
          <w:rFonts w:hint="eastAsia" w:eastAsia="方正仿宋_GBK"/>
          <w:bCs/>
          <w:spacing w:val="8"/>
          <w:sz w:val="84"/>
          <w:szCs w:val="84"/>
        </w:rPr>
      </w:pPr>
    </w:p>
    <w:p>
      <w:pPr>
        <w:jc w:val="both"/>
        <w:rPr>
          <w:rFonts w:hint="eastAsia" w:eastAsia="方正仿宋_GBK"/>
          <w:bCs/>
          <w:spacing w:val="8"/>
          <w:sz w:val="84"/>
          <w:szCs w:val="84"/>
        </w:rPr>
      </w:pPr>
    </w:p>
    <w:p>
      <w:pPr>
        <w:jc w:val="both"/>
        <w:rPr>
          <w:rFonts w:hint="eastAsia" w:eastAsia="方正仿宋_GBK"/>
          <w:bCs/>
          <w:spacing w:val="8"/>
          <w:sz w:val="84"/>
          <w:szCs w:val="84"/>
        </w:rPr>
      </w:pPr>
    </w:p>
    <w:p>
      <w:pPr>
        <w:jc w:val="both"/>
        <w:rPr>
          <w:rFonts w:hint="eastAsia" w:eastAsia="方正仿宋_GBK"/>
          <w:bCs/>
          <w:spacing w:val="8"/>
          <w:sz w:val="84"/>
          <w:szCs w:val="84"/>
        </w:rPr>
      </w:pPr>
    </w:p>
    <w:p>
      <w:pPr>
        <w:jc w:val="both"/>
        <w:rPr>
          <w:rFonts w:hint="eastAsia" w:eastAsia="方正仿宋_GBK"/>
          <w:bCs/>
          <w:spacing w:val="8"/>
          <w:sz w:val="84"/>
          <w:szCs w:val="84"/>
        </w:rPr>
      </w:pPr>
    </w:p>
    <w:p>
      <w:pPr>
        <w:jc w:val="both"/>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jc w:val="both"/>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DhiYzc5NmM2ZjEzNjU0OGZkMTIxZGI3MTdjZTI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5101A9D"/>
    <w:rsid w:val="059823D5"/>
    <w:rsid w:val="070F49A2"/>
    <w:rsid w:val="07E43A81"/>
    <w:rsid w:val="09201445"/>
    <w:rsid w:val="0B320273"/>
    <w:rsid w:val="0B5C2DB3"/>
    <w:rsid w:val="1186384C"/>
    <w:rsid w:val="16697BD2"/>
    <w:rsid w:val="198432E8"/>
    <w:rsid w:val="1ABC669E"/>
    <w:rsid w:val="1B4F4EDD"/>
    <w:rsid w:val="1C687BA8"/>
    <w:rsid w:val="1DA2662B"/>
    <w:rsid w:val="1F435D57"/>
    <w:rsid w:val="20F85964"/>
    <w:rsid w:val="2270048D"/>
    <w:rsid w:val="2359781C"/>
    <w:rsid w:val="25783C88"/>
    <w:rsid w:val="25E023B3"/>
    <w:rsid w:val="271B13EB"/>
    <w:rsid w:val="27D55CE6"/>
    <w:rsid w:val="2A3235C6"/>
    <w:rsid w:val="2A7740BB"/>
    <w:rsid w:val="2B195E43"/>
    <w:rsid w:val="2B6A4948"/>
    <w:rsid w:val="2C5F615A"/>
    <w:rsid w:val="2E5E5C1F"/>
    <w:rsid w:val="2E8C546A"/>
    <w:rsid w:val="303809A8"/>
    <w:rsid w:val="30AC628A"/>
    <w:rsid w:val="30C70618"/>
    <w:rsid w:val="3389601C"/>
    <w:rsid w:val="38631313"/>
    <w:rsid w:val="38A27E7A"/>
    <w:rsid w:val="38A72D01"/>
    <w:rsid w:val="3A5369BF"/>
    <w:rsid w:val="3A900623"/>
    <w:rsid w:val="3AA70248"/>
    <w:rsid w:val="3ABD23EC"/>
    <w:rsid w:val="3E1C15B9"/>
    <w:rsid w:val="3EE21837"/>
    <w:rsid w:val="3F855246"/>
    <w:rsid w:val="419A3FAE"/>
    <w:rsid w:val="41DF121F"/>
    <w:rsid w:val="45267D82"/>
    <w:rsid w:val="46A55C75"/>
    <w:rsid w:val="47ED3A0E"/>
    <w:rsid w:val="48B91E5D"/>
    <w:rsid w:val="4A7D0844"/>
    <w:rsid w:val="4B162FC1"/>
    <w:rsid w:val="4EC933D2"/>
    <w:rsid w:val="4F2B4370"/>
    <w:rsid w:val="4F6F5245"/>
    <w:rsid w:val="51296C9A"/>
    <w:rsid w:val="51E31065"/>
    <w:rsid w:val="5217023B"/>
    <w:rsid w:val="559D2106"/>
    <w:rsid w:val="57E035B9"/>
    <w:rsid w:val="591C553F"/>
    <w:rsid w:val="5BE76CD7"/>
    <w:rsid w:val="5C0A0595"/>
    <w:rsid w:val="6277079A"/>
    <w:rsid w:val="64AF38BD"/>
    <w:rsid w:val="66A9277E"/>
    <w:rsid w:val="687142E8"/>
    <w:rsid w:val="69F3315F"/>
    <w:rsid w:val="6CB23063"/>
    <w:rsid w:val="6DB35909"/>
    <w:rsid w:val="6E9D5EB6"/>
    <w:rsid w:val="6F416B95"/>
    <w:rsid w:val="6F6F484A"/>
    <w:rsid w:val="6F7A6A77"/>
    <w:rsid w:val="74803C6C"/>
    <w:rsid w:val="75DDDEAD"/>
    <w:rsid w:val="760E5F3E"/>
    <w:rsid w:val="773D3837"/>
    <w:rsid w:val="78B6041B"/>
    <w:rsid w:val="79D85F74"/>
    <w:rsid w:val="7AB855E2"/>
    <w:rsid w:val="7AC65BFC"/>
    <w:rsid w:val="7D761C62"/>
    <w:rsid w:val="9DB92C2F"/>
    <w:rsid w:val="BFE6B046"/>
    <w:rsid w:val="D7F150E8"/>
    <w:rsid w:val="DFAFA9F0"/>
    <w:rsid w:val="E5DE6D52"/>
    <w:rsid w:val="F7DDE4D2"/>
    <w:rsid w:val="FBFD472C"/>
    <w:rsid w:val="FD7A315D"/>
    <w:rsid w:val="FDFB1150"/>
    <w:rsid w:val="FFFFB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21"/>
    <w:basedOn w:val="7"/>
    <w:qFormat/>
    <w:uiPriority w:val="0"/>
    <w:rPr>
      <w:rFonts w:hint="eastAsia" w:ascii="黑体" w:hAnsi="宋体" w:eastAsia="黑体" w:cs="黑体"/>
      <w:color w:val="000000"/>
      <w:sz w:val="28"/>
      <w:szCs w:val="28"/>
      <w:u w:val="none"/>
    </w:rPr>
  </w:style>
  <w:style w:type="character" w:customStyle="1" w:styleId="13">
    <w:name w:val="font4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3029</Words>
  <Characters>5587</Characters>
  <Lines>23</Lines>
  <Paragraphs>6</Paragraphs>
  <TotalTime>1</TotalTime>
  <ScaleCrop>false</ScaleCrop>
  <LinksUpToDate>false</LinksUpToDate>
  <CharactersWithSpaces>5680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2020-05-28T14:11:00Z</dcterms:created>
  <dc:creator>微软中国</dc:creator>
  <cp:lastModifiedBy>kylin</cp:lastModifiedBy>
  <cp:lastPrinted>2023-03-25T19:30:00Z</cp:lastPrinted>
  <dcterms:modified xsi:type="dcterms:W3CDTF">2023-03-28T08:30:32Z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2BE71FD9516447C886C094322DBFC184</vt:lpwstr>
  </property>
</Properties>
</file>